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2DE26">
      <w:pPr>
        <w:keepNext w:val="0"/>
        <w:keepLines w:val="0"/>
        <w:pageBreakBefore w:val="0"/>
        <w:widowControl/>
        <w:kinsoku/>
        <w:wordWrap/>
        <w:overflowPunct/>
        <w:topLinePunct w:val="0"/>
        <w:autoSpaceDE/>
        <w:autoSpaceDN/>
        <w:bidi w:val="0"/>
        <w:adjustRightInd/>
        <w:snapToGrid/>
        <w:spacing w:line="660" w:lineRule="exact"/>
        <w:jc w:val="center"/>
        <w:textAlignment w:val="baseline"/>
        <w:rPr>
          <w:rFonts w:hint="default" w:ascii="Times New Roman" w:hAnsi="Times New Roman" w:eastAsia="方正小标宋简体" w:cs="Times New Roman"/>
          <w:sz w:val="44"/>
          <w:szCs w:val="44"/>
          <w:u w:val="none" w:color="auto"/>
          <w:lang w:val="en-US" w:eastAsia="zh-CN"/>
        </w:rPr>
      </w:pPr>
      <w:r>
        <w:rPr>
          <w:rFonts w:hint="default" w:ascii="Times New Roman" w:hAnsi="Times New Roman" w:eastAsia="方正小标宋简体" w:cs="Times New Roman"/>
          <w:sz w:val="44"/>
          <w:szCs w:val="44"/>
          <w:u w:val="none" w:color="auto"/>
          <w:lang w:val="en-US" w:eastAsia="zh-CN"/>
        </w:rPr>
        <w:t>《魏都区2025年度重点民生实事项目</w:t>
      </w:r>
    </w:p>
    <w:p w14:paraId="1A526045">
      <w:pPr>
        <w:keepNext w:val="0"/>
        <w:keepLines w:val="0"/>
        <w:pageBreakBefore w:val="0"/>
        <w:widowControl/>
        <w:kinsoku/>
        <w:wordWrap/>
        <w:overflowPunct/>
        <w:topLinePunct w:val="0"/>
        <w:autoSpaceDE/>
        <w:autoSpaceDN/>
        <w:bidi w:val="0"/>
        <w:adjustRightInd/>
        <w:snapToGrid/>
        <w:spacing w:line="660" w:lineRule="exact"/>
        <w:jc w:val="center"/>
        <w:textAlignment w:val="baseline"/>
        <w:rPr>
          <w:rFonts w:hint="default" w:ascii="Times New Roman" w:hAnsi="Times New Roman" w:eastAsia="方正小标宋简体" w:cs="Times New Roman"/>
          <w:sz w:val="44"/>
          <w:szCs w:val="44"/>
          <w:u w:val="none" w:color="auto"/>
          <w:lang w:val="en-US" w:eastAsia="zh-CN"/>
        </w:rPr>
      </w:pPr>
      <w:r>
        <w:rPr>
          <w:rFonts w:hint="default" w:ascii="Times New Roman" w:hAnsi="Times New Roman" w:eastAsia="方正小标宋简体" w:cs="Times New Roman"/>
          <w:sz w:val="44"/>
          <w:szCs w:val="44"/>
          <w:u w:val="none" w:color="auto"/>
          <w:lang w:val="en-US" w:eastAsia="zh-CN"/>
        </w:rPr>
        <w:t>工作方案》</w:t>
      </w:r>
      <w:r>
        <w:rPr>
          <w:rFonts w:hint="eastAsia" w:hAnsi="Times New Roman" w:eastAsia="方正小标宋简体" w:cs="Times New Roman"/>
          <w:sz w:val="44"/>
          <w:szCs w:val="44"/>
          <w:u w:val="none" w:color="auto"/>
          <w:lang w:val="en-US" w:eastAsia="zh-CN"/>
        </w:rPr>
        <w:t>征求意见稿</w:t>
      </w:r>
    </w:p>
    <w:p w14:paraId="4092A4ED">
      <w:pPr>
        <w:keepNext w:val="0"/>
        <w:keepLines w:val="0"/>
        <w:pageBreakBefore w:val="0"/>
        <w:widowControl/>
        <w:kinsoku/>
        <w:wordWrap/>
        <w:overflowPunct/>
        <w:topLinePunct w:val="0"/>
        <w:autoSpaceDE/>
        <w:autoSpaceDN/>
        <w:bidi w:val="0"/>
        <w:adjustRightInd/>
        <w:snapToGrid/>
        <w:spacing w:line="594" w:lineRule="exact"/>
        <w:textAlignment w:val="baseline"/>
        <w:rPr>
          <w:rFonts w:hint="default" w:eastAsia="仿宋_GB2312"/>
          <w:sz w:val="32"/>
          <w:u w:val="none" w:color="auto"/>
        </w:rPr>
      </w:pPr>
    </w:p>
    <w:p w14:paraId="584EAFA4">
      <w:pPr>
        <w:keepNext w:val="0"/>
        <w:keepLines w:val="0"/>
        <w:pageBreakBefore w:val="0"/>
        <w:widowControl w:val="0"/>
        <w:kinsoku/>
        <w:wordWrap/>
        <w:overflowPunct/>
        <w:topLinePunct w:val="0"/>
        <w:autoSpaceDE/>
        <w:autoSpaceDN/>
        <w:bidi w:val="0"/>
        <w:adjustRightInd/>
        <w:snapToGrid/>
        <w:spacing w:line="594" w:lineRule="exact"/>
        <w:ind w:firstLine="680" w:firstLineChars="200"/>
        <w:textAlignment w:val="baseline"/>
        <w:rPr>
          <w:rFonts w:hint="default" w:eastAsia="仿宋_GB2312"/>
          <w:sz w:val="32"/>
          <w:u w:val="none" w:color="auto"/>
        </w:rPr>
      </w:pPr>
      <w:r>
        <w:rPr>
          <w:rFonts w:hint="default" w:ascii="黑体" w:hAnsi="黑体" w:eastAsia="黑体" w:cs="黑体"/>
          <w:sz w:val="32"/>
          <w:u w:val="none" w:color="auto"/>
          <w:lang w:val="en-US" w:eastAsia="zh-CN"/>
        </w:rPr>
        <w:t>一、搭建就业供需平台。</w:t>
      </w:r>
      <w:r>
        <w:rPr>
          <w:rFonts w:hint="default" w:eastAsia="仿宋_GB2312"/>
          <w:sz w:val="32"/>
          <w:u w:val="none" w:color="auto"/>
        </w:rPr>
        <w:t>统筹办好</w:t>
      </w:r>
      <w:r>
        <w:rPr>
          <w:rFonts w:hint="eastAsia" w:eastAsia="仿宋_GB2312"/>
          <w:sz w:val="32"/>
          <w:u w:val="none" w:color="auto"/>
          <w:lang w:eastAsia="zh-CN"/>
        </w:rPr>
        <w:t>“</w:t>
      </w:r>
      <w:r>
        <w:rPr>
          <w:rFonts w:hint="default" w:eastAsia="仿宋_GB2312"/>
          <w:sz w:val="32"/>
          <w:u w:val="none" w:color="auto"/>
        </w:rPr>
        <w:t>9+N</w:t>
      </w:r>
      <w:r>
        <w:rPr>
          <w:rFonts w:hint="eastAsia" w:eastAsia="仿宋_GB2312"/>
          <w:sz w:val="32"/>
          <w:u w:val="none" w:color="auto"/>
          <w:lang w:eastAsia="zh-CN"/>
        </w:rPr>
        <w:t>”</w:t>
      </w:r>
      <w:r>
        <w:rPr>
          <w:rFonts w:hint="default" w:eastAsia="仿宋_GB2312"/>
          <w:sz w:val="32"/>
          <w:u w:val="none" w:color="auto"/>
        </w:rPr>
        <w:t>公共就业服务系列专项活动，促进人岗信息有效对接；改建12个零工驿站和2个</w:t>
      </w:r>
      <w:r>
        <w:rPr>
          <w:rFonts w:hint="eastAsia" w:eastAsia="仿宋_GB2312"/>
          <w:sz w:val="32"/>
          <w:u w:val="none" w:color="auto"/>
          <w:lang w:eastAsia="zh-CN"/>
        </w:rPr>
        <w:t>“</w:t>
      </w:r>
      <w:r>
        <w:rPr>
          <w:rFonts w:hint="default" w:eastAsia="仿宋_GB2312"/>
          <w:sz w:val="32"/>
          <w:u w:val="none" w:color="auto"/>
        </w:rPr>
        <w:t>家门口</w:t>
      </w:r>
      <w:r>
        <w:rPr>
          <w:rFonts w:hint="eastAsia" w:eastAsia="仿宋_GB2312"/>
          <w:sz w:val="32"/>
          <w:u w:val="none" w:color="auto"/>
          <w:lang w:eastAsia="zh-CN"/>
        </w:rPr>
        <w:t>”</w:t>
      </w:r>
      <w:r>
        <w:rPr>
          <w:rFonts w:hint="default" w:eastAsia="仿宋_GB2312"/>
          <w:sz w:val="32"/>
          <w:u w:val="none" w:color="auto"/>
        </w:rPr>
        <w:t>就业服务站，推动失业登记、就业登记、困难人员认定等核心业务下沉社区，将公共就业服务覆盖延伸至劳动者家门口，打造</w:t>
      </w:r>
      <w:r>
        <w:rPr>
          <w:rFonts w:hint="eastAsia" w:eastAsia="仿宋_GB2312"/>
          <w:sz w:val="32"/>
          <w:u w:val="none" w:color="auto"/>
          <w:lang w:eastAsia="zh-CN"/>
        </w:rPr>
        <w:t>“</w:t>
      </w:r>
      <w:r>
        <w:rPr>
          <w:rFonts w:hint="default" w:eastAsia="仿宋_GB2312"/>
          <w:sz w:val="32"/>
          <w:u w:val="none" w:color="auto"/>
        </w:rPr>
        <w:t>15分钟就业服务圈</w:t>
      </w:r>
      <w:r>
        <w:rPr>
          <w:rFonts w:hint="eastAsia" w:eastAsia="仿宋_GB2312"/>
          <w:sz w:val="32"/>
          <w:u w:val="none" w:color="auto"/>
          <w:lang w:eastAsia="zh-CN"/>
        </w:rPr>
        <w:t>”</w:t>
      </w:r>
      <w:r>
        <w:rPr>
          <w:rFonts w:hint="default" w:eastAsia="仿宋_GB2312"/>
          <w:sz w:val="32"/>
          <w:u w:val="none" w:color="auto"/>
        </w:rPr>
        <w:t>。</w:t>
      </w:r>
    </w:p>
    <w:p w14:paraId="63157E6C">
      <w:pPr>
        <w:keepNext w:val="0"/>
        <w:keepLines w:val="0"/>
        <w:pageBreakBefore w:val="0"/>
        <w:widowControl w:val="0"/>
        <w:kinsoku/>
        <w:wordWrap/>
        <w:overflowPunct/>
        <w:topLinePunct w:val="0"/>
        <w:autoSpaceDE/>
        <w:autoSpaceDN/>
        <w:bidi w:val="0"/>
        <w:adjustRightInd/>
        <w:snapToGrid/>
        <w:spacing w:line="594" w:lineRule="exact"/>
        <w:ind w:firstLine="680" w:firstLineChars="200"/>
        <w:textAlignment w:val="baseline"/>
        <w:rPr>
          <w:rFonts w:hint="default" w:eastAsia="仿宋_GB2312"/>
          <w:sz w:val="32"/>
          <w:u w:val="none" w:color="auto"/>
        </w:rPr>
      </w:pPr>
      <w:r>
        <w:rPr>
          <w:rFonts w:hint="eastAsia" w:ascii="楷体_GB2312" w:hAnsi="楷体_GB2312" w:eastAsia="楷体_GB2312" w:cs="楷体_GB2312"/>
          <w:sz w:val="32"/>
          <w:u w:val="none" w:color="auto"/>
        </w:rPr>
        <w:t>牵头单位：</w:t>
      </w:r>
      <w:r>
        <w:rPr>
          <w:rFonts w:hint="default" w:eastAsia="仿宋_GB2312"/>
          <w:sz w:val="32"/>
          <w:u w:val="none" w:color="auto"/>
        </w:rPr>
        <w:t>区人社局</w:t>
      </w:r>
    </w:p>
    <w:p w14:paraId="5E93A632">
      <w:pPr>
        <w:keepNext w:val="0"/>
        <w:keepLines w:val="0"/>
        <w:pageBreakBefore w:val="0"/>
        <w:widowControl w:val="0"/>
        <w:kinsoku/>
        <w:wordWrap/>
        <w:overflowPunct/>
        <w:topLinePunct w:val="0"/>
        <w:autoSpaceDE/>
        <w:autoSpaceDN/>
        <w:bidi w:val="0"/>
        <w:adjustRightInd/>
        <w:snapToGrid/>
        <w:spacing w:line="594" w:lineRule="exact"/>
        <w:ind w:firstLine="680" w:firstLineChars="200"/>
        <w:textAlignment w:val="baseline"/>
        <w:rPr>
          <w:rFonts w:hint="default" w:eastAsia="仿宋_GB2312"/>
          <w:sz w:val="32"/>
          <w:u w:val="none" w:color="auto"/>
        </w:rPr>
      </w:pPr>
      <w:r>
        <w:rPr>
          <w:rFonts w:hint="default" w:ascii="楷体_GB2312" w:hAnsi="楷体_GB2312" w:eastAsia="楷体_GB2312" w:cs="楷体_GB2312"/>
          <w:sz w:val="32"/>
          <w:u w:val="none" w:color="auto"/>
        </w:rPr>
        <w:t>责任单位：</w:t>
      </w:r>
      <w:r>
        <w:rPr>
          <w:rFonts w:hint="default" w:eastAsia="仿宋_GB2312"/>
          <w:sz w:val="32"/>
          <w:u w:val="none" w:color="auto"/>
        </w:rPr>
        <w:t>各街道办事处</w:t>
      </w:r>
    </w:p>
    <w:p w14:paraId="33DE7CE6">
      <w:pPr>
        <w:keepNext w:val="0"/>
        <w:keepLines w:val="0"/>
        <w:pageBreakBefore w:val="0"/>
        <w:widowControl w:val="0"/>
        <w:kinsoku/>
        <w:wordWrap/>
        <w:overflowPunct/>
        <w:topLinePunct w:val="0"/>
        <w:autoSpaceDE/>
        <w:autoSpaceDN/>
        <w:bidi w:val="0"/>
        <w:adjustRightInd/>
        <w:snapToGrid/>
        <w:spacing w:line="594" w:lineRule="exact"/>
        <w:ind w:firstLine="680" w:firstLineChars="200"/>
        <w:textAlignment w:val="baseline"/>
        <w:rPr>
          <w:rFonts w:hint="default" w:eastAsia="仿宋_GB2312"/>
          <w:sz w:val="32"/>
          <w:u w:val="none" w:color="auto"/>
        </w:rPr>
      </w:pPr>
      <w:r>
        <w:rPr>
          <w:rFonts w:hint="default" w:ascii="黑体" w:hAnsi="黑体" w:eastAsia="黑体" w:cs="黑体"/>
          <w:sz w:val="32"/>
          <w:u w:val="none" w:color="auto"/>
          <w:lang w:val="en-US" w:eastAsia="zh-CN"/>
        </w:rPr>
        <w:t>二、提升中心城区排水防涝能力。</w:t>
      </w:r>
      <w:r>
        <w:rPr>
          <w:rFonts w:hint="default" w:eastAsia="仿宋_GB2312"/>
          <w:sz w:val="32"/>
          <w:u w:val="none" w:color="auto"/>
        </w:rPr>
        <w:t>对湖滨路、莲城大道、八一路等区域道路排水设施进行提升改造，</w:t>
      </w:r>
      <w:r>
        <w:rPr>
          <w:rFonts w:hint="default" w:eastAsia="仿宋_GB2312"/>
          <w:sz w:val="32"/>
          <w:u w:val="none" w:color="auto"/>
        </w:rPr>
        <w:fldChar w:fldCharType="begin"/>
      </w:r>
      <w:r>
        <w:rPr>
          <w:rFonts w:hint="default" w:eastAsia="仿宋_GB2312"/>
          <w:sz w:val="32"/>
          <w:u w:val="none" w:color="auto"/>
        </w:rPr>
        <w:instrText xml:space="preserve"> HYPERLINK "http://www.baidu.com/link?url=C9NODmv2dLafUwGD3CXKsaq6cHechPY8NI5Go-N8cTjgBkm-Tpjbb9VHDPDwYe6a0SI4ONXaZWEH5lRl_a5VbXi0-USZ2lTftuMYu5a0dhe" \t "/home/huanghe/Documents\\x/_blank" </w:instrText>
      </w:r>
      <w:r>
        <w:rPr>
          <w:rFonts w:hint="default" w:eastAsia="仿宋_GB2312"/>
          <w:sz w:val="32"/>
          <w:u w:val="none" w:color="auto"/>
        </w:rPr>
        <w:fldChar w:fldCharType="separate"/>
      </w:r>
      <w:r>
        <w:rPr>
          <w:rFonts w:hint="default" w:eastAsia="仿宋_GB2312"/>
          <w:sz w:val="32"/>
          <w:u w:val="none" w:color="auto"/>
        </w:rPr>
        <w:t>让城市更有韧性</w:t>
      </w:r>
      <w:r>
        <w:rPr>
          <w:rFonts w:hint="default" w:eastAsia="仿宋_GB2312"/>
          <w:sz w:val="32"/>
          <w:u w:val="none" w:color="auto"/>
        </w:rPr>
        <w:fldChar w:fldCharType="end"/>
      </w:r>
      <w:r>
        <w:rPr>
          <w:rFonts w:hint="default" w:eastAsia="仿宋_GB2312"/>
          <w:sz w:val="32"/>
          <w:u w:val="none" w:color="auto"/>
        </w:rPr>
        <w:t>。</w:t>
      </w:r>
    </w:p>
    <w:p w14:paraId="70C32FCB">
      <w:pPr>
        <w:keepNext w:val="0"/>
        <w:keepLines w:val="0"/>
        <w:pageBreakBefore w:val="0"/>
        <w:widowControl w:val="0"/>
        <w:kinsoku/>
        <w:wordWrap/>
        <w:overflowPunct/>
        <w:topLinePunct w:val="0"/>
        <w:autoSpaceDE/>
        <w:autoSpaceDN/>
        <w:bidi w:val="0"/>
        <w:adjustRightInd/>
        <w:snapToGrid/>
        <w:spacing w:line="594" w:lineRule="exact"/>
        <w:ind w:firstLine="680" w:firstLineChars="200"/>
        <w:textAlignment w:val="baseline"/>
        <w:rPr>
          <w:rFonts w:hint="default" w:eastAsia="仿宋_GB2312"/>
          <w:sz w:val="32"/>
          <w:u w:val="none" w:color="auto"/>
        </w:rPr>
      </w:pPr>
      <w:r>
        <w:rPr>
          <w:rFonts w:hint="default" w:ascii="楷体_GB2312" w:hAnsi="楷体_GB2312" w:eastAsia="楷体_GB2312" w:cs="楷体_GB2312"/>
          <w:sz w:val="32"/>
          <w:u w:val="none" w:color="auto"/>
        </w:rPr>
        <w:t>牵头单位：</w:t>
      </w:r>
      <w:r>
        <w:rPr>
          <w:rFonts w:hint="default" w:eastAsia="仿宋_GB2312"/>
          <w:sz w:val="32"/>
          <w:u w:val="none" w:color="auto"/>
        </w:rPr>
        <w:t>区水利局</w:t>
      </w:r>
    </w:p>
    <w:p w14:paraId="24448290">
      <w:pPr>
        <w:keepNext w:val="0"/>
        <w:keepLines w:val="0"/>
        <w:pageBreakBefore w:val="0"/>
        <w:widowControl w:val="0"/>
        <w:kinsoku/>
        <w:wordWrap/>
        <w:overflowPunct/>
        <w:topLinePunct w:val="0"/>
        <w:autoSpaceDE/>
        <w:autoSpaceDN/>
        <w:bidi w:val="0"/>
        <w:adjustRightInd/>
        <w:snapToGrid/>
        <w:spacing w:line="594" w:lineRule="exact"/>
        <w:ind w:firstLine="680" w:firstLineChars="200"/>
        <w:textAlignment w:val="baseline"/>
        <w:rPr>
          <w:rFonts w:hint="default" w:eastAsia="仿宋_GB2312"/>
          <w:sz w:val="32"/>
          <w:u w:val="none" w:color="auto"/>
        </w:rPr>
      </w:pPr>
      <w:r>
        <w:rPr>
          <w:rFonts w:hint="default" w:ascii="楷体_GB2312" w:hAnsi="楷体_GB2312" w:eastAsia="楷体_GB2312" w:cs="楷体_GB2312"/>
          <w:sz w:val="32"/>
          <w:u w:val="none" w:color="auto"/>
        </w:rPr>
        <w:t>责任单位：</w:t>
      </w:r>
      <w:r>
        <w:rPr>
          <w:rFonts w:hint="default" w:eastAsia="仿宋_GB2312"/>
          <w:sz w:val="32"/>
          <w:u w:val="none" w:color="auto"/>
        </w:rPr>
        <w:t>各街道办事处</w:t>
      </w:r>
    </w:p>
    <w:p w14:paraId="02F92B52">
      <w:pPr>
        <w:keepNext w:val="0"/>
        <w:keepLines w:val="0"/>
        <w:pageBreakBefore w:val="0"/>
        <w:widowControl w:val="0"/>
        <w:kinsoku/>
        <w:wordWrap/>
        <w:overflowPunct/>
        <w:topLinePunct w:val="0"/>
        <w:autoSpaceDE/>
        <w:autoSpaceDN/>
        <w:bidi w:val="0"/>
        <w:adjustRightInd/>
        <w:snapToGrid/>
        <w:spacing w:line="594" w:lineRule="exact"/>
        <w:ind w:firstLine="680" w:firstLineChars="200"/>
        <w:textAlignment w:val="baseline"/>
        <w:rPr>
          <w:rFonts w:hint="default" w:eastAsia="仿宋_GB2312"/>
          <w:sz w:val="32"/>
          <w:u w:val="none" w:color="auto"/>
        </w:rPr>
      </w:pPr>
      <w:r>
        <w:rPr>
          <w:rFonts w:hint="default" w:ascii="黑体" w:hAnsi="黑体" w:eastAsia="黑体" w:cs="黑体"/>
          <w:sz w:val="32"/>
          <w:u w:val="none" w:color="auto"/>
          <w:lang w:val="en-US" w:eastAsia="zh-CN"/>
        </w:rPr>
        <w:t>三、开展青少年心理健康服务进社区行动。</w:t>
      </w:r>
      <w:r>
        <w:rPr>
          <w:rFonts w:hint="default" w:eastAsia="仿宋_GB2312"/>
          <w:sz w:val="32"/>
          <w:u w:val="none" w:color="auto"/>
          <w:lang w:eastAsia="zh-CN"/>
        </w:rPr>
        <w:t>全年</w:t>
      </w:r>
      <w:r>
        <w:rPr>
          <w:rFonts w:hint="default" w:eastAsia="仿宋_GB2312"/>
          <w:sz w:val="32"/>
          <w:u w:val="none" w:color="auto"/>
        </w:rPr>
        <w:t>为</w:t>
      </w:r>
      <w:r>
        <w:rPr>
          <w:rFonts w:hint="default" w:eastAsia="仿宋_GB2312"/>
          <w:sz w:val="32"/>
          <w:u w:val="none" w:color="auto"/>
          <w:lang w:val="en-US" w:eastAsia="zh-CN"/>
        </w:rPr>
        <w:t>240名</w:t>
      </w:r>
      <w:r>
        <w:rPr>
          <w:rFonts w:hint="default" w:eastAsia="仿宋_GB2312"/>
          <w:sz w:val="32"/>
          <w:u w:val="none" w:color="auto"/>
        </w:rPr>
        <w:t>留守儿童、新就业群体家庭子女、流动儿童、有不良行为和严重不良行为的未成年人等重点青少年群体建立心理健康档案，并持续提供心理健康服务。面向全区组织</w:t>
      </w:r>
      <w:r>
        <w:rPr>
          <w:rFonts w:hint="default" w:eastAsia="仿宋_GB2312"/>
          <w:sz w:val="32"/>
          <w:u w:val="none" w:color="auto"/>
          <w:lang w:eastAsia="zh-CN"/>
        </w:rPr>
        <w:t>开展</w:t>
      </w:r>
      <w:r>
        <w:rPr>
          <w:rFonts w:hint="default" w:eastAsia="仿宋_GB2312"/>
          <w:sz w:val="32"/>
          <w:u w:val="none" w:color="auto"/>
        </w:rPr>
        <w:t>青少年心理健康科普、团辅活动</w:t>
      </w:r>
      <w:r>
        <w:rPr>
          <w:rFonts w:hint="default" w:eastAsia="仿宋_GB2312"/>
          <w:sz w:val="32"/>
          <w:u w:val="none" w:color="auto"/>
          <w:lang w:val="en-US" w:eastAsia="zh-CN"/>
        </w:rPr>
        <w:t>80场</w:t>
      </w:r>
      <w:r>
        <w:rPr>
          <w:rFonts w:hint="default" w:eastAsia="仿宋_GB2312"/>
          <w:sz w:val="32"/>
          <w:u w:val="none" w:color="auto"/>
        </w:rPr>
        <w:t>，开展线下青少年个案咨询</w:t>
      </w:r>
      <w:r>
        <w:rPr>
          <w:rFonts w:hint="default" w:eastAsia="仿宋_GB2312"/>
          <w:sz w:val="32"/>
          <w:u w:val="none" w:color="auto"/>
          <w:lang w:val="en-US" w:eastAsia="zh-CN"/>
        </w:rPr>
        <w:t>300人次</w:t>
      </w:r>
      <w:r>
        <w:rPr>
          <w:rFonts w:hint="default" w:eastAsia="仿宋_GB2312"/>
          <w:sz w:val="32"/>
          <w:u w:val="none" w:color="auto"/>
        </w:rPr>
        <w:t>，切实提升青少年心理健康服务水平。</w:t>
      </w:r>
    </w:p>
    <w:p w14:paraId="2B577BC1">
      <w:pPr>
        <w:keepNext w:val="0"/>
        <w:keepLines w:val="0"/>
        <w:pageBreakBefore w:val="0"/>
        <w:widowControl w:val="0"/>
        <w:kinsoku/>
        <w:wordWrap/>
        <w:overflowPunct/>
        <w:topLinePunct w:val="0"/>
        <w:autoSpaceDE/>
        <w:autoSpaceDN/>
        <w:bidi w:val="0"/>
        <w:adjustRightInd/>
        <w:snapToGrid/>
        <w:spacing w:line="594" w:lineRule="exact"/>
        <w:ind w:firstLine="680" w:firstLineChars="200"/>
        <w:textAlignment w:val="baseline"/>
        <w:rPr>
          <w:rFonts w:hint="default" w:eastAsia="仿宋_GB2312"/>
          <w:sz w:val="32"/>
          <w:u w:val="none" w:color="auto"/>
        </w:rPr>
      </w:pPr>
      <w:r>
        <w:rPr>
          <w:rFonts w:hint="default" w:ascii="楷体_GB2312" w:hAnsi="楷体_GB2312" w:eastAsia="楷体_GB2312" w:cs="楷体_GB2312"/>
          <w:sz w:val="32"/>
          <w:u w:val="none" w:color="auto"/>
        </w:rPr>
        <w:t>牵头单位：</w:t>
      </w:r>
      <w:r>
        <w:rPr>
          <w:rFonts w:hint="default" w:eastAsia="仿宋_GB2312"/>
          <w:sz w:val="32"/>
          <w:u w:val="none" w:color="auto"/>
        </w:rPr>
        <w:t>团区委</w:t>
      </w:r>
    </w:p>
    <w:p w14:paraId="6B508FC1">
      <w:pPr>
        <w:keepNext w:val="0"/>
        <w:keepLines w:val="0"/>
        <w:pageBreakBefore w:val="0"/>
        <w:widowControl w:val="0"/>
        <w:kinsoku/>
        <w:wordWrap/>
        <w:overflowPunct/>
        <w:topLinePunct w:val="0"/>
        <w:autoSpaceDE/>
        <w:autoSpaceDN/>
        <w:bidi w:val="0"/>
        <w:adjustRightInd/>
        <w:snapToGrid/>
        <w:spacing w:line="594" w:lineRule="exact"/>
        <w:ind w:firstLine="680" w:firstLineChars="200"/>
        <w:textAlignment w:val="baseline"/>
        <w:rPr>
          <w:rFonts w:hint="default" w:eastAsia="仿宋_GB2312"/>
          <w:sz w:val="32"/>
          <w:u w:val="none" w:color="auto"/>
        </w:rPr>
      </w:pPr>
      <w:r>
        <w:rPr>
          <w:rFonts w:hint="default" w:ascii="楷体_GB2312" w:hAnsi="楷体_GB2312" w:eastAsia="楷体_GB2312" w:cs="楷体_GB2312"/>
          <w:sz w:val="32"/>
          <w:u w:val="none" w:color="auto"/>
        </w:rPr>
        <w:t>责任单位：</w:t>
      </w:r>
      <w:r>
        <w:rPr>
          <w:rFonts w:hint="default" w:eastAsia="仿宋_GB2312"/>
          <w:sz w:val="32"/>
          <w:u w:val="none" w:color="auto"/>
        </w:rPr>
        <w:t>各街道办事处</w:t>
      </w:r>
    </w:p>
    <w:p w14:paraId="27474AAC">
      <w:pPr>
        <w:keepNext w:val="0"/>
        <w:keepLines w:val="0"/>
        <w:pageBreakBefore w:val="0"/>
        <w:widowControl w:val="0"/>
        <w:kinsoku/>
        <w:wordWrap/>
        <w:overflowPunct/>
        <w:topLinePunct w:val="0"/>
        <w:autoSpaceDE/>
        <w:autoSpaceDN/>
        <w:bidi w:val="0"/>
        <w:adjustRightInd/>
        <w:snapToGrid/>
        <w:spacing w:line="594" w:lineRule="exact"/>
        <w:ind w:firstLine="680" w:firstLineChars="200"/>
        <w:textAlignment w:val="baseline"/>
        <w:rPr>
          <w:rFonts w:hint="default" w:eastAsia="仿宋_GB2312"/>
          <w:sz w:val="32"/>
          <w:u w:val="none" w:color="auto"/>
          <w:lang w:val="en-US" w:eastAsia="zh-CN"/>
        </w:rPr>
      </w:pPr>
      <w:r>
        <w:rPr>
          <w:rFonts w:hint="default" w:ascii="黑体" w:hAnsi="黑体" w:eastAsia="黑体" w:cs="黑体"/>
          <w:sz w:val="32"/>
          <w:u w:val="none" w:color="auto"/>
          <w:lang w:val="en-US" w:eastAsia="zh-CN"/>
        </w:rPr>
        <w:t>四、增加全民健身公共服务供给。</w:t>
      </w:r>
      <w:r>
        <w:rPr>
          <w:rFonts w:hint="default" w:eastAsia="仿宋_GB2312"/>
          <w:sz w:val="32"/>
          <w:u w:val="none" w:color="auto"/>
        </w:rPr>
        <w:t>为满足群众的运动需求，新建不少于20处多功能运动场，持续免费开放辖区内20所学校体育场馆</w:t>
      </w:r>
      <w:r>
        <w:rPr>
          <w:rFonts w:hint="default" w:eastAsia="仿宋_GB2312"/>
          <w:sz w:val="32"/>
          <w:u w:val="none" w:color="auto"/>
          <w:lang w:eastAsia="zh-CN"/>
        </w:rPr>
        <w:t>。对辖区内</w:t>
      </w:r>
      <w:r>
        <w:rPr>
          <w:rFonts w:hint="default" w:eastAsia="仿宋_GB2312"/>
          <w:sz w:val="32"/>
          <w:u w:val="none" w:color="auto"/>
          <w:lang w:val="en-US" w:eastAsia="zh-CN"/>
        </w:rPr>
        <w:t>30处健身设施进行维护维修，更加方便辖区居民健身需求</w:t>
      </w:r>
      <w:r>
        <w:rPr>
          <w:rFonts w:hint="default" w:eastAsia="仿宋_GB2312"/>
          <w:sz w:val="32"/>
          <w:u w:val="none" w:color="auto"/>
        </w:rPr>
        <w:t>；按成年人（19</w:t>
      </w:r>
      <w:r>
        <w:rPr>
          <w:rFonts w:hint="eastAsia" w:eastAsia="仿宋_GB2312"/>
          <w:sz w:val="32"/>
          <w:u w:val="none" w:color="auto"/>
          <w:lang w:eastAsia="zh-CN"/>
        </w:rPr>
        <w:t>—</w:t>
      </w:r>
      <w:r>
        <w:rPr>
          <w:rFonts w:hint="default" w:eastAsia="仿宋_GB2312"/>
          <w:sz w:val="32"/>
          <w:u w:val="none" w:color="auto"/>
        </w:rPr>
        <w:t>59岁）和老年人（60</w:t>
      </w:r>
      <w:r>
        <w:rPr>
          <w:rFonts w:hint="eastAsia" w:eastAsia="仿宋_GB2312"/>
          <w:sz w:val="32"/>
          <w:u w:val="none" w:color="auto"/>
          <w:lang w:eastAsia="zh-CN"/>
        </w:rPr>
        <w:t>—</w:t>
      </w:r>
      <w:r>
        <w:rPr>
          <w:rFonts w:hint="default" w:eastAsia="仿宋_GB2312"/>
          <w:sz w:val="32"/>
          <w:u w:val="none" w:color="auto"/>
        </w:rPr>
        <w:t>69岁）2类人群，提供体质监测和科学健身指导服务。</w:t>
      </w:r>
      <w:r>
        <w:rPr>
          <w:rFonts w:hint="default" w:eastAsia="仿宋_GB2312"/>
          <w:sz w:val="32"/>
          <w:u w:val="none" w:color="auto"/>
          <w:lang w:eastAsia="zh-CN"/>
        </w:rPr>
        <w:t>对辖区内</w:t>
      </w:r>
      <w:r>
        <w:rPr>
          <w:rFonts w:hint="default" w:eastAsia="仿宋_GB2312"/>
          <w:sz w:val="32"/>
          <w:u w:val="none" w:color="auto"/>
          <w:lang w:val="en-US" w:eastAsia="zh-CN"/>
        </w:rPr>
        <w:t>10座智慧阅读空间进行设施维修维护，恢复正常运营。</w:t>
      </w:r>
    </w:p>
    <w:p w14:paraId="7917A91C">
      <w:pPr>
        <w:keepNext w:val="0"/>
        <w:keepLines w:val="0"/>
        <w:pageBreakBefore w:val="0"/>
        <w:widowControl w:val="0"/>
        <w:kinsoku/>
        <w:wordWrap/>
        <w:overflowPunct/>
        <w:topLinePunct w:val="0"/>
        <w:autoSpaceDE/>
        <w:autoSpaceDN/>
        <w:bidi w:val="0"/>
        <w:adjustRightInd/>
        <w:snapToGrid/>
        <w:spacing w:line="594" w:lineRule="exact"/>
        <w:ind w:firstLine="680" w:firstLineChars="200"/>
        <w:textAlignment w:val="baseline"/>
        <w:rPr>
          <w:rFonts w:hint="default" w:eastAsia="仿宋_GB2312"/>
          <w:sz w:val="32"/>
          <w:u w:val="none" w:color="auto"/>
          <w:lang w:eastAsia="zh-CN"/>
        </w:rPr>
      </w:pPr>
      <w:r>
        <w:rPr>
          <w:rFonts w:hint="default" w:ascii="楷体_GB2312" w:hAnsi="楷体_GB2312" w:eastAsia="楷体_GB2312" w:cs="楷体_GB2312"/>
          <w:sz w:val="32"/>
          <w:u w:val="none" w:color="auto"/>
        </w:rPr>
        <w:t>牵头单位：</w:t>
      </w:r>
      <w:r>
        <w:rPr>
          <w:rFonts w:hint="default" w:eastAsia="仿宋_GB2312"/>
          <w:sz w:val="32"/>
          <w:u w:val="none" w:color="auto"/>
        </w:rPr>
        <w:t>区教体局</w:t>
      </w:r>
      <w:r>
        <w:rPr>
          <w:rFonts w:hint="default" w:eastAsia="仿宋_GB2312"/>
          <w:sz w:val="32"/>
          <w:u w:val="none" w:color="auto"/>
          <w:lang w:eastAsia="zh-CN"/>
        </w:rPr>
        <w:t>、区</w:t>
      </w:r>
      <w:r>
        <w:rPr>
          <w:rFonts w:hint="default" w:eastAsia="仿宋_GB2312"/>
          <w:sz w:val="32"/>
          <w:u w:val="none" w:color="auto"/>
        </w:rPr>
        <w:t>文化广电和旅游局</w:t>
      </w:r>
    </w:p>
    <w:p w14:paraId="4E599018">
      <w:pPr>
        <w:keepNext w:val="0"/>
        <w:keepLines w:val="0"/>
        <w:pageBreakBefore w:val="0"/>
        <w:widowControl w:val="0"/>
        <w:kinsoku/>
        <w:wordWrap/>
        <w:overflowPunct/>
        <w:topLinePunct w:val="0"/>
        <w:autoSpaceDE/>
        <w:autoSpaceDN/>
        <w:bidi w:val="0"/>
        <w:adjustRightInd/>
        <w:snapToGrid/>
        <w:spacing w:line="594" w:lineRule="exact"/>
        <w:ind w:firstLine="680" w:firstLineChars="200"/>
        <w:textAlignment w:val="baseline"/>
        <w:rPr>
          <w:rFonts w:hint="default" w:eastAsia="仿宋_GB2312"/>
          <w:sz w:val="32"/>
          <w:u w:val="none" w:color="auto"/>
        </w:rPr>
      </w:pPr>
      <w:r>
        <w:rPr>
          <w:rFonts w:hint="default" w:ascii="楷体_GB2312" w:hAnsi="楷体_GB2312" w:eastAsia="楷体_GB2312" w:cs="楷体_GB2312"/>
          <w:sz w:val="32"/>
          <w:u w:val="none" w:color="auto"/>
        </w:rPr>
        <w:t>责任单位：</w:t>
      </w:r>
      <w:r>
        <w:rPr>
          <w:rFonts w:hint="default" w:eastAsia="仿宋_GB2312"/>
          <w:sz w:val="32"/>
          <w:u w:val="none" w:color="auto"/>
        </w:rPr>
        <w:t>各街道办事处</w:t>
      </w:r>
    </w:p>
    <w:p w14:paraId="24244FAD">
      <w:pPr>
        <w:keepNext w:val="0"/>
        <w:keepLines w:val="0"/>
        <w:pageBreakBefore w:val="0"/>
        <w:widowControl w:val="0"/>
        <w:kinsoku/>
        <w:wordWrap/>
        <w:overflowPunct/>
        <w:topLinePunct w:val="0"/>
        <w:autoSpaceDE/>
        <w:autoSpaceDN/>
        <w:bidi w:val="0"/>
        <w:adjustRightInd/>
        <w:snapToGrid/>
        <w:spacing w:line="594" w:lineRule="exact"/>
        <w:ind w:firstLine="680" w:firstLineChars="200"/>
        <w:textAlignment w:val="baseline"/>
        <w:rPr>
          <w:rFonts w:hint="default" w:eastAsia="仿宋_GB2312"/>
          <w:sz w:val="32"/>
          <w:u w:val="none" w:color="auto"/>
        </w:rPr>
      </w:pPr>
      <w:r>
        <w:rPr>
          <w:rFonts w:hint="default" w:ascii="黑体" w:hAnsi="黑体" w:eastAsia="黑体" w:cs="黑体"/>
          <w:sz w:val="32"/>
          <w:u w:val="none" w:color="auto"/>
          <w:lang w:val="en-US" w:eastAsia="zh-CN"/>
        </w:rPr>
        <w:t>五、实施残疾儿童康复救助。</w:t>
      </w:r>
      <w:r>
        <w:rPr>
          <w:rFonts w:hint="default" w:eastAsia="仿宋_GB2312"/>
          <w:sz w:val="32"/>
          <w:u w:val="none" w:color="auto"/>
        </w:rPr>
        <w:t>对具有</w:t>
      </w:r>
      <w:r>
        <w:rPr>
          <w:rFonts w:hint="eastAsia" w:eastAsia="仿宋_GB2312"/>
          <w:sz w:val="32"/>
          <w:u w:val="none" w:color="auto"/>
          <w:lang w:eastAsia="zh-CN"/>
        </w:rPr>
        <w:t>魏都区</w:t>
      </w:r>
      <w:r>
        <w:rPr>
          <w:rFonts w:hint="default" w:eastAsia="仿宋_GB2312"/>
          <w:sz w:val="32"/>
          <w:u w:val="none" w:color="auto"/>
        </w:rPr>
        <w:t>户籍或居住证且符合条件的视力、听力、言语、肢体、智力等残疾儿童和孤独症儿童开展康复救助，全年救助不少于120人。</w:t>
      </w:r>
    </w:p>
    <w:p w14:paraId="651F9F31">
      <w:pPr>
        <w:keepNext w:val="0"/>
        <w:keepLines w:val="0"/>
        <w:pageBreakBefore w:val="0"/>
        <w:widowControl w:val="0"/>
        <w:kinsoku/>
        <w:wordWrap/>
        <w:overflowPunct/>
        <w:topLinePunct w:val="0"/>
        <w:autoSpaceDE/>
        <w:autoSpaceDN/>
        <w:bidi w:val="0"/>
        <w:adjustRightInd/>
        <w:snapToGrid/>
        <w:spacing w:line="594" w:lineRule="exact"/>
        <w:ind w:firstLine="680" w:firstLineChars="200"/>
        <w:textAlignment w:val="baseline"/>
        <w:rPr>
          <w:rFonts w:hint="default" w:eastAsia="仿宋_GB2312"/>
          <w:sz w:val="32"/>
          <w:u w:val="none" w:color="auto"/>
        </w:rPr>
      </w:pPr>
      <w:r>
        <w:rPr>
          <w:rFonts w:hint="default" w:ascii="楷体_GB2312" w:hAnsi="楷体_GB2312" w:eastAsia="楷体_GB2312" w:cs="楷体_GB2312"/>
          <w:sz w:val="32"/>
          <w:u w:val="none" w:color="auto"/>
        </w:rPr>
        <w:t>牵头单位：</w:t>
      </w:r>
      <w:r>
        <w:rPr>
          <w:rFonts w:hint="default" w:eastAsia="仿宋_GB2312"/>
          <w:sz w:val="32"/>
          <w:u w:val="none" w:color="auto"/>
        </w:rPr>
        <w:t>区残联</w:t>
      </w:r>
    </w:p>
    <w:p w14:paraId="57B0B0F7">
      <w:pPr>
        <w:keepNext w:val="0"/>
        <w:keepLines w:val="0"/>
        <w:pageBreakBefore w:val="0"/>
        <w:widowControl w:val="0"/>
        <w:kinsoku/>
        <w:wordWrap/>
        <w:overflowPunct/>
        <w:topLinePunct w:val="0"/>
        <w:autoSpaceDE/>
        <w:autoSpaceDN/>
        <w:bidi w:val="0"/>
        <w:adjustRightInd/>
        <w:snapToGrid/>
        <w:spacing w:line="594" w:lineRule="exact"/>
        <w:ind w:firstLine="680" w:firstLineChars="200"/>
        <w:textAlignment w:val="baseline"/>
        <w:rPr>
          <w:rFonts w:hint="default" w:eastAsia="仿宋_GB2312"/>
          <w:sz w:val="32"/>
          <w:u w:val="none" w:color="auto"/>
        </w:rPr>
      </w:pPr>
      <w:r>
        <w:rPr>
          <w:rFonts w:hint="default" w:ascii="楷体_GB2312" w:hAnsi="楷体_GB2312" w:eastAsia="楷体_GB2312" w:cs="楷体_GB2312"/>
          <w:sz w:val="32"/>
          <w:u w:val="none" w:color="auto"/>
        </w:rPr>
        <w:t>责任单位：</w:t>
      </w:r>
      <w:r>
        <w:rPr>
          <w:rFonts w:hint="default" w:eastAsia="仿宋_GB2312"/>
          <w:sz w:val="32"/>
          <w:u w:val="none" w:color="auto"/>
        </w:rPr>
        <w:t>各街道办事处</w:t>
      </w:r>
    </w:p>
    <w:p w14:paraId="535B9125">
      <w:pPr>
        <w:keepNext w:val="0"/>
        <w:keepLines w:val="0"/>
        <w:pageBreakBefore w:val="0"/>
        <w:widowControl w:val="0"/>
        <w:kinsoku/>
        <w:wordWrap/>
        <w:overflowPunct/>
        <w:topLinePunct w:val="0"/>
        <w:autoSpaceDE/>
        <w:autoSpaceDN/>
        <w:bidi w:val="0"/>
        <w:adjustRightInd/>
        <w:snapToGrid/>
        <w:spacing w:line="594" w:lineRule="exact"/>
        <w:ind w:firstLine="680" w:firstLineChars="200"/>
        <w:textAlignment w:val="baseline"/>
        <w:rPr>
          <w:rFonts w:hint="default" w:eastAsia="仿宋_GB2312"/>
          <w:sz w:val="32"/>
          <w:u w:val="none" w:color="auto"/>
        </w:rPr>
      </w:pPr>
      <w:r>
        <w:rPr>
          <w:rFonts w:hint="default" w:ascii="黑体" w:hAnsi="黑体" w:eastAsia="黑体" w:cs="黑体"/>
          <w:sz w:val="32"/>
          <w:u w:val="none" w:color="auto"/>
          <w:lang w:val="en-US" w:eastAsia="zh-CN"/>
        </w:rPr>
        <w:t>六、持续落实独生子女父母住院护理补贴保障措施。</w:t>
      </w:r>
      <w:r>
        <w:rPr>
          <w:rFonts w:hint="default" w:eastAsia="仿宋_GB2312"/>
          <w:sz w:val="32"/>
          <w:u w:val="none" w:color="auto"/>
        </w:rPr>
        <w:t>对60周岁及以上独生子女家庭父母、计划生育特殊家庭父母进行住院护理补贴，补贴标准为每人每天100元、150元，补贴天数当年最多不超过60天，减轻计划生育家庭和特殊家庭医疗护理负担。</w:t>
      </w:r>
    </w:p>
    <w:p w14:paraId="404D13AC">
      <w:pPr>
        <w:keepNext w:val="0"/>
        <w:keepLines w:val="0"/>
        <w:pageBreakBefore w:val="0"/>
        <w:widowControl w:val="0"/>
        <w:kinsoku/>
        <w:wordWrap/>
        <w:overflowPunct/>
        <w:topLinePunct w:val="0"/>
        <w:autoSpaceDE/>
        <w:autoSpaceDN/>
        <w:bidi w:val="0"/>
        <w:adjustRightInd/>
        <w:snapToGrid/>
        <w:spacing w:line="594" w:lineRule="exact"/>
        <w:ind w:firstLine="680" w:firstLineChars="200"/>
        <w:textAlignment w:val="baseline"/>
        <w:rPr>
          <w:rFonts w:hint="default" w:eastAsia="仿宋_GB2312"/>
          <w:sz w:val="32"/>
          <w:u w:val="none" w:color="auto"/>
        </w:rPr>
      </w:pPr>
      <w:r>
        <w:rPr>
          <w:rFonts w:hint="default" w:ascii="楷体_GB2312" w:hAnsi="楷体_GB2312" w:eastAsia="楷体_GB2312" w:cs="楷体_GB2312"/>
          <w:sz w:val="32"/>
          <w:u w:val="none" w:color="auto"/>
        </w:rPr>
        <w:t>牵头单位：</w:t>
      </w:r>
      <w:r>
        <w:rPr>
          <w:rFonts w:hint="default" w:eastAsia="仿宋_GB2312"/>
          <w:sz w:val="32"/>
          <w:u w:val="none" w:color="auto"/>
        </w:rPr>
        <w:t>区卫健委</w:t>
      </w:r>
    </w:p>
    <w:p w14:paraId="62D93A47">
      <w:pPr>
        <w:keepNext w:val="0"/>
        <w:keepLines w:val="0"/>
        <w:pageBreakBefore w:val="0"/>
        <w:widowControl w:val="0"/>
        <w:kinsoku/>
        <w:wordWrap/>
        <w:overflowPunct/>
        <w:topLinePunct w:val="0"/>
        <w:autoSpaceDE/>
        <w:autoSpaceDN/>
        <w:bidi w:val="0"/>
        <w:adjustRightInd/>
        <w:snapToGrid/>
        <w:spacing w:line="594" w:lineRule="exact"/>
        <w:ind w:firstLine="680" w:firstLineChars="200"/>
        <w:textAlignment w:val="baseline"/>
        <w:rPr>
          <w:rFonts w:hint="default" w:eastAsia="仿宋_GB2312"/>
          <w:sz w:val="32"/>
          <w:u w:val="none" w:color="auto"/>
        </w:rPr>
      </w:pPr>
      <w:r>
        <w:rPr>
          <w:rFonts w:hint="default" w:ascii="楷体_GB2312" w:hAnsi="楷体_GB2312" w:eastAsia="楷体_GB2312" w:cs="楷体_GB2312"/>
          <w:sz w:val="32"/>
          <w:u w:val="none" w:color="auto"/>
        </w:rPr>
        <w:t>责任单位：</w:t>
      </w:r>
      <w:r>
        <w:rPr>
          <w:rFonts w:hint="default" w:eastAsia="仿宋_GB2312"/>
          <w:sz w:val="32"/>
          <w:u w:val="none" w:color="auto"/>
        </w:rPr>
        <w:t>区财政局、各街道办事处</w:t>
      </w:r>
    </w:p>
    <w:p w14:paraId="032B90A0">
      <w:pPr>
        <w:keepNext w:val="0"/>
        <w:keepLines w:val="0"/>
        <w:pageBreakBefore w:val="0"/>
        <w:widowControl w:val="0"/>
        <w:kinsoku/>
        <w:wordWrap/>
        <w:overflowPunct/>
        <w:topLinePunct w:val="0"/>
        <w:autoSpaceDE/>
        <w:autoSpaceDN/>
        <w:bidi w:val="0"/>
        <w:adjustRightInd/>
        <w:snapToGrid/>
        <w:spacing w:line="594" w:lineRule="exact"/>
        <w:ind w:firstLine="680" w:firstLineChars="200"/>
        <w:textAlignment w:val="baseline"/>
        <w:rPr>
          <w:rFonts w:hint="default" w:eastAsia="仿宋_GB2312"/>
          <w:sz w:val="32"/>
          <w:u w:val="none" w:color="auto"/>
        </w:rPr>
      </w:pPr>
      <w:r>
        <w:rPr>
          <w:rFonts w:hint="default" w:ascii="黑体" w:hAnsi="黑体" w:eastAsia="黑体" w:cs="黑体"/>
          <w:sz w:val="32"/>
          <w:u w:val="none" w:color="auto"/>
          <w:lang w:val="en-US" w:eastAsia="zh-CN"/>
        </w:rPr>
        <w:t>七、提高妇女儿童健康保障水平。</w:t>
      </w:r>
      <w:r>
        <w:rPr>
          <w:rFonts w:hint="default" w:eastAsia="仿宋_GB2312"/>
          <w:sz w:val="32"/>
          <w:u w:val="none" w:color="auto"/>
        </w:rPr>
        <w:t>对</w:t>
      </w:r>
      <w:r>
        <w:rPr>
          <w:rFonts w:hint="eastAsia" w:eastAsia="仿宋_GB2312"/>
          <w:sz w:val="32"/>
          <w:u w:val="none" w:color="auto"/>
          <w:lang w:eastAsia="zh-CN"/>
        </w:rPr>
        <w:t>涉农社区</w:t>
      </w:r>
      <w:r>
        <w:rPr>
          <w:rFonts w:hint="default" w:eastAsia="仿宋_GB2312"/>
          <w:sz w:val="32"/>
          <w:u w:val="none" w:color="auto"/>
        </w:rPr>
        <w:t>适龄妇女、纳入城市低保范围的适龄妇女免费开展一次宫颈癌、乳腺癌筛查；免费开展预防出生缺陷产前筛查和新生儿疾病筛查，对筛查出的高风险孕妇免费进行产前诊断</w:t>
      </w:r>
      <w:r>
        <w:rPr>
          <w:rFonts w:hint="default" w:eastAsia="仿宋_GB2312"/>
          <w:sz w:val="32"/>
          <w:u w:val="none" w:color="auto"/>
          <w:lang w:eastAsia="zh-CN"/>
        </w:rPr>
        <w:t>。</w:t>
      </w:r>
      <w:r>
        <w:rPr>
          <w:rFonts w:hint="default" w:eastAsia="仿宋_GB2312"/>
          <w:sz w:val="32"/>
          <w:u w:val="none" w:color="auto"/>
        </w:rPr>
        <w:t>2025年孕早中期产前筛查覆盖率达到65%，新生儿</w:t>
      </w:r>
      <w:r>
        <w:rPr>
          <w:rFonts w:hint="eastAsia" w:eastAsia="仿宋_GB2312"/>
          <w:sz w:val="32"/>
          <w:u w:val="none" w:color="auto"/>
          <w:lang w:eastAsia="zh-CN"/>
        </w:rPr>
        <w:t>“</w:t>
      </w:r>
      <w:r>
        <w:rPr>
          <w:rFonts w:hint="default" w:eastAsia="仿宋_GB2312"/>
          <w:sz w:val="32"/>
          <w:u w:val="none" w:color="auto"/>
        </w:rPr>
        <w:t>两病</w:t>
      </w:r>
      <w:r>
        <w:rPr>
          <w:rFonts w:hint="eastAsia" w:eastAsia="仿宋_GB2312"/>
          <w:sz w:val="32"/>
          <w:u w:val="none" w:color="auto"/>
          <w:lang w:eastAsia="zh-CN"/>
        </w:rPr>
        <w:t>”</w:t>
      </w:r>
      <w:r>
        <w:rPr>
          <w:rFonts w:hint="default" w:eastAsia="仿宋_GB2312"/>
          <w:sz w:val="32"/>
          <w:u w:val="none" w:color="auto"/>
        </w:rPr>
        <w:t>筛查率达到95%</w:t>
      </w:r>
      <w:r>
        <w:rPr>
          <w:rFonts w:hint="default" w:eastAsia="仿宋_GB2312"/>
          <w:sz w:val="32"/>
          <w:u w:val="none" w:color="auto"/>
          <w:lang w:eastAsia="zh-CN"/>
        </w:rPr>
        <w:t>，</w:t>
      </w:r>
      <w:r>
        <w:rPr>
          <w:rFonts w:hint="default" w:eastAsia="仿宋_GB2312"/>
          <w:sz w:val="32"/>
          <w:u w:val="none" w:color="auto"/>
        </w:rPr>
        <w:t>新生儿听力筛查率达到95%。</w:t>
      </w:r>
    </w:p>
    <w:p w14:paraId="26AC59BF">
      <w:pPr>
        <w:keepNext w:val="0"/>
        <w:keepLines w:val="0"/>
        <w:pageBreakBefore w:val="0"/>
        <w:widowControl w:val="0"/>
        <w:kinsoku/>
        <w:wordWrap/>
        <w:overflowPunct/>
        <w:topLinePunct w:val="0"/>
        <w:autoSpaceDE/>
        <w:autoSpaceDN/>
        <w:bidi w:val="0"/>
        <w:adjustRightInd/>
        <w:snapToGrid/>
        <w:spacing w:line="594" w:lineRule="exact"/>
        <w:ind w:firstLine="680" w:firstLineChars="200"/>
        <w:textAlignment w:val="baseline"/>
        <w:rPr>
          <w:rFonts w:hint="default" w:eastAsia="仿宋_GB2312"/>
          <w:sz w:val="32"/>
          <w:u w:val="none" w:color="auto"/>
        </w:rPr>
      </w:pPr>
      <w:r>
        <w:rPr>
          <w:rFonts w:hint="default" w:ascii="楷体_GB2312" w:hAnsi="楷体_GB2312" w:eastAsia="楷体_GB2312" w:cs="楷体_GB2312"/>
          <w:sz w:val="32"/>
          <w:u w:val="none" w:color="auto"/>
        </w:rPr>
        <w:t>牵头单位：</w:t>
      </w:r>
      <w:r>
        <w:rPr>
          <w:rFonts w:hint="default" w:eastAsia="仿宋_GB2312"/>
          <w:sz w:val="32"/>
          <w:u w:val="none" w:color="auto"/>
        </w:rPr>
        <w:t>区卫健委</w:t>
      </w:r>
    </w:p>
    <w:p w14:paraId="4C8842E6">
      <w:pPr>
        <w:keepNext w:val="0"/>
        <w:keepLines w:val="0"/>
        <w:pageBreakBefore w:val="0"/>
        <w:widowControl w:val="0"/>
        <w:kinsoku/>
        <w:wordWrap/>
        <w:overflowPunct/>
        <w:topLinePunct w:val="0"/>
        <w:autoSpaceDE/>
        <w:autoSpaceDN/>
        <w:bidi w:val="0"/>
        <w:adjustRightInd/>
        <w:snapToGrid/>
        <w:spacing w:line="594" w:lineRule="exact"/>
        <w:ind w:firstLine="680" w:firstLineChars="200"/>
        <w:textAlignment w:val="baseline"/>
        <w:rPr>
          <w:rFonts w:hint="default" w:eastAsia="仿宋_GB2312"/>
          <w:sz w:val="32"/>
          <w:u w:val="none" w:color="auto"/>
        </w:rPr>
      </w:pPr>
      <w:r>
        <w:rPr>
          <w:rFonts w:hint="default" w:ascii="楷体_GB2312" w:hAnsi="楷体_GB2312" w:eastAsia="楷体_GB2312" w:cs="楷体_GB2312"/>
          <w:sz w:val="32"/>
          <w:u w:val="none" w:color="auto"/>
        </w:rPr>
        <w:t>责任单位：</w:t>
      </w:r>
      <w:r>
        <w:rPr>
          <w:rFonts w:hint="default" w:eastAsia="仿宋_GB2312"/>
          <w:sz w:val="32"/>
          <w:u w:val="none" w:color="auto"/>
        </w:rPr>
        <w:t>区财政局、区</w:t>
      </w:r>
      <w:r>
        <w:rPr>
          <w:rFonts w:hint="default" w:eastAsia="仿宋_GB2312"/>
          <w:sz w:val="32"/>
          <w:u w:val="none" w:color="auto"/>
          <w:lang w:eastAsia="zh-CN"/>
        </w:rPr>
        <w:t>民政</w:t>
      </w:r>
      <w:r>
        <w:rPr>
          <w:rFonts w:hint="default" w:eastAsia="仿宋_GB2312"/>
          <w:sz w:val="32"/>
          <w:u w:val="none" w:color="auto"/>
        </w:rPr>
        <w:t>局、区妇联</w:t>
      </w:r>
      <w:r>
        <w:rPr>
          <w:rFonts w:hint="eastAsia" w:eastAsia="仿宋_GB2312"/>
          <w:sz w:val="32"/>
          <w:u w:val="none" w:color="auto"/>
          <w:lang w:eastAsia="zh-CN"/>
        </w:rPr>
        <w:t>、</w:t>
      </w:r>
      <w:r>
        <w:rPr>
          <w:rFonts w:hint="default" w:eastAsia="仿宋_GB2312"/>
          <w:sz w:val="32"/>
          <w:u w:val="none" w:color="auto"/>
          <w:lang w:eastAsia="zh-CN"/>
        </w:rPr>
        <w:t>区残联</w:t>
      </w:r>
    </w:p>
    <w:p w14:paraId="770F4605">
      <w:pPr>
        <w:keepNext w:val="0"/>
        <w:keepLines w:val="0"/>
        <w:pageBreakBefore w:val="0"/>
        <w:widowControl w:val="0"/>
        <w:kinsoku/>
        <w:wordWrap/>
        <w:overflowPunct/>
        <w:topLinePunct w:val="0"/>
        <w:autoSpaceDE/>
        <w:autoSpaceDN/>
        <w:bidi w:val="0"/>
        <w:adjustRightInd/>
        <w:snapToGrid/>
        <w:spacing w:line="594" w:lineRule="exact"/>
        <w:ind w:firstLine="680" w:firstLineChars="200"/>
        <w:textAlignment w:val="baseline"/>
        <w:rPr>
          <w:rFonts w:hint="default" w:eastAsia="仿宋_GB2312"/>
          <w:sz w:val="32"/>
          <w:u w:val="none" w:color="auto"/>
        </w:rPr>
      </w:pPr>
      <w:r>
        <w:rPr>
          <w:rFonts w:hint="default" w:ascii="黑体" w:hAnsi="黑体" w:eastAsia="黑体" w:cs="黑体"/>
          <w:sz w:val="32"/>
          <w:u w:val="none" w:color="auto"/>
          <w:lang w:val="en-US" w:eastAsia="zh-CN"/>
        </w:rPr>
        <w:t>八、实施农村路网提升项目。</w:t>
      </w:r>
      <w:r>
        <w:rPr>
          <w:rFonts w:hint="default" w:eastAsia="仿宋_GB2312"/>
          <w:sz w:val="32"/>
          <w:u w:val="none" w:color="auto"/>
        </w:rPr>
        <w:t>启动实施新一轮农村公路提升行动</w:t>
      </w:r>
      <w:r>
        <w:rPr>
          <w:rFonts w:hint="eastAsia" w:eastAsia="仿宋_GB2312"/>
          <w:sz w:val="32"/>
          <w:u w:val="none" w:color="auto"/>
          <w:lang w:eastAsia="zh-CN"/>
        </w:rPr>
        <w:t>，提高公路质量</w:t>
      </w:r>
      <w:r>
        <w:rPr>
          <w:rFonts w:hint="default" w:eastAsia="仿宋_GB2312"/>
          <w:sz w:val="32"/>
          <w:u w:val="none" w:color="auto"/>
        </w:rPr>
        <w:t>。</w:t>
      </w:r>
    </w:p>
    <w:p w14:paraId="55EBF9D4">
      <w:pPr>
        <w:keepNext w:val="0"/>
        <w:keepLines w:val="0"/>
        <w:pageBreakBefore w:val="0"/>
        <w:widowControl w:val="0"/>
        <w:kinsoku/>
        <w:wordWrap/>
        <w:overflowPunct/>
        <w:topLinePunct w:val="0"/>
        <w:autoSpaceDE/>
        <w:autoSpaceDN/>
        <w:bidi w:val="0"/>
        <w:adjustRightInd/>
        <w:snapToGrid/>
        <w:spacing w:line="594" w:lineRule="exact"/>
        <w:ind w:firstLine="680" w:firstLineChars="200"/>
        <w:textAlignment w:val="baseline"/>
        <w:rPr>
          <w:rFonts w:hint="default" w:eastAsia="仿宋_GB2312"/>
          <w:sz w:val="32"/>
          <w:u w:val="none" w:color="auto"/>
        </w:rPr>
      </w:pPr>
      <w:r>
        <w:rPr>
          <w:rFonts w:hint="default" w:ascii="楷体_GB2312" w:hAnsi="楷体_GB2312" w:eastAsia="楷体_GB2312" w:cs="楷体_GB2312"/>
          <w:sz w:val="32"/>
          <w:u w:val="none" w:color="auto"/>
        </w:rPr>
        <w:t>牵头单位：</w:t>
      </w:r>
      <w:r>
        <w:rPr>
          <w:rFonts w:hint="default" w:eastAsia="仿宋_GB2312"/>
          <w:sz w:val="32"/>
          <w:u w:val="none" w:color="auto"/>
        </w:rPr>
        <w:t>区交通局</w:t>
      </w:r>
    </w:p>
    <w:p w14:paraId="33A02912">
      <w:pPr>
        <w:keepNext w:val="0"/>
        <w:keepLines w:val="0"/>
        <w:pageBreakBefore w:val="0"/>
        <w:widowControl w:val="0"/>
        <w:kinsoku/>
        <w:wordWrap/>
        <w:overflowPunct/>
        <w:topLinePunct w:val="0"/>
        <w:autoSpaceDE/>
        <w:autoSpaceDN/>
        <w:bidi w:val="0"/>
        <w:adjustRightInd/>
        <w:snapToGrid/>
        <w:spacing w:line="594" w:lineRule="exact"/>
        <w:ind w:firstLine="680" w:firstLineChars="200"/>
        <w:textAlignment w:val="baseline"/>
        <w:rPr>
          <w:rFonts w:hint="default" w:eastAsia="仿宋_GB2312"/>
          <w:sz w:val="32"/>
          <w:u w:val="none" w:color="auto"/>
        </w:rPr>
      </w:pPr>
      <w:r>
        <w:rPr>
          <w:rFonts w:hint="default" w:ascii="楷体_GB2312" w:hAnsi="楷体_GB2312" w:eastAsia="楷体_GB2312" w:cs="楷体_GB2312"/>
          <w:sz w:val="32"/>
          <w:u w:val="none" w:color="auto"/>
        </w:rPr>
        <w:t>责任单位：</w:t>
      </w:r>
      <w:r>
        <w:rPr>
          <w:rFonts w:hint="default" w:eastAsia="仿宋_GB2312"/>
          <w:sz w:val="32"/>
          <w:u w:val="none" w:color="auto"/>
        </w:rPr>
        <w:t>区财政局、相关涉农办事处</w:t>
      </w:r>
    </w:p>
    <w:p w14:paraId="0FDB8D63">
      <w:pPr>
        <w:keepNext w:val="0"/>
        <w:keepLines w:val="0"/>
        <w:pageBreakBefore w:val="0"/>
        <w:widowControl w:val="0"/>
        <w:kinsoku/>
        <w:wordWrap/>
        <w:overflowPunct/>
        <w:topLinePunct w:val="0"/>
        <w:autoSpaceDE/>
        <w:autoSpaceDN/>
        <w:bidi w:val="0"/>
        <w:adjustRightInd/>
        <w:snapToGrid/>
        <w:spacing w:line="594" w:lineRule="exact"/>
        <w:ind w:firstLine="680" w:firstLineChars="200"/>
        <w:textAlignment w:val="baseline"/>
        <w:rPr>
          <w:rFonts w:hint="default" w:eastAsia="仿宋_GB2312"/>
          <w:sz w:val="32"/>
          <w:u w:val="none" w:color="auto"/>
          <w:lang w:val="en-US" w:eastAsia="zh-CN"/>
        </w:rPr>
      </w:pPr>
      <w:r>
        <w:rPr>
          <w:rFonts w:hint="default" w:ascii="黑体" w:hAnsi="黑体" w:eastAsia="黑体" w:cs="黑体"/>
          <w:sz w:val="32"/>
          <w:u w:val="none" w:color="auto"/>
          <w:lang w:val="en-US" w:eastAsia="zh-CN"/>
        </w:rPr>
        <w:t>九、提升辖区居民的用气安全和物业管理水平。</w:t>
      </w:r>
      <w:r>
        <w:rPr>
          <w:rFonts w:hint="default" w:eastAsia="仿宋_GB2312"/>
          <w:sz w:val="32"/>
          <w:u w:val="none" w:color="auto"/>
          <w:lang w:val="en-US" w:eastAsia="zh-CN"/>
        </w:rPr>
        <w:t>加强对物业服务企业的监管，维护广大人民群众的合法权益。持续加大对居民、非居民用户燃气安全的宣传力度，不间断对辖区各类燃气用户开展日常排查。持续保持高压态势，严厉打击辖区</w:t>
      </w:r>
      <w:r>
        <w:rPr>
          <w:rFonts w:hint="eastAsia" w:eastAsia="仿宋_GB2312"/>
          <w:sz w:val="32"/>
          <w:u w:val="none" w:color="auto"/>
          <w:lang w:val="en-US" w:eastAsia="zh-CN"/>
        </w:rPr>
        <w:t>“</w:t>
      </w:r>
      <w:r>
        <w:rPr>
          <w:rFonts w:hint="default" w:eastAsia="仿宋_GB2312"/>
          <w:sz w:val="32"/>
          <w:u w:val="none" w:color="auto"/>
          <w:lang w:val="en-US" w:eastAsia="zh-CN"/>
        </w:rPr>
        <w:t>黑气贩、黑窝点、黑气源</w:t>
      </w:r>
      <w:r>
        <w:rPr>
          <w:rFonts w:hint="eastAsia" w:eastAsia="仿宋_GB2312"/>
          <w:sz w:val="32"/>
          <w:u w:val="none" w:color="auto"/>
          <w:lang w:val="en-US" w:eastAsia="zh-CN"/>
        </w:rPr>
        <w:t>”</w:t>
      </w:r>
      <w:r>
        <w:rPr>
          <w:rFonts w:hint="default" w:eastAsia="仿宋_GB2312"/>
          <w:sz w:val="32"/>
          <w:u w:val="none" w:color="auto"/>
          <w:lang w:val="en-US" w:eastAsia="zh-CN"/>
        </w:rPr>
        <w:t>等各类违法行为。</w:t>
      </w:r>
    </w:p>
    <w:p w14:paraId="721305C1">
      <w:pPr>
        <w:keepNext w:val="0"/>
        <w:keepLines w:val="0"/>
        <w:pageBreakBefore w:val="0"/>
        <w:widowControl w:val="0"/>
        <w:kinsoku/>
        <w:wordWrap/>
        <w:overflowPunct/>
        <w:topLinePunct w:val="0"/>
        <w:autoSpaceDE/>
        <w:autoSpaceDN/>
        <w:bidi w:val="0"/>
        <w:adjustRightInd/>
        <w:snapToGrid/>
        <w:spacing w:line="594" w:lineRule="exact"/>
        <w:ind w:firstLine="680" w:firstLineChars="200"/>
        <w:textAlignment w:val="baseline"/>
        <w:rPr>
          <w:rFonts w:hint="default" w:eastAsia="仿宋_GB2312"/>
          <w:sz w:val="32"/>
          <w:u w:val="none" w:color="auto"/>
        </w:rPr>
      </w:pPr>
      <w:r>
        <w:rPr>
          <w:rFonts w:hint="default" w:ascii="楷体_GB2312" w:hAnsi="楷体_GB2312" w:eastAsia="楷体_GB2312" w:cs="楷体_GB2312"/>
          <w:sz w:val="32"/>
          <w:u w:val="none" w:color="auto"/>
        </w:rPr>
        <w:t>牵头单位：</w:t>
      </w:r>
      <w:r>
        <w:rPr>
          <w:rFonts w:hint="default" w:eastAsia="仿宋_GB2312"/>
          <w:sz w:val="32"/>
          <w:u w:val="none" w:color="auto"/>
          <w:lang w:val="en-US" w:eastAsia="zh-CN"/>
        </w:rPr>
        <w:t>区住建局</w:t>
      </w:r>
    </w:p>
    <w:p w14:paraId="0B047D3A">
      <w:pPr>
        <w:keepNext w:val="0"/>
        <w:keepLines w:val="0"/>
        <w:pageBreakBefore w:val="0"/>
        <w:widowControl w:val="0"/>
        <w:kinsoku/>
        <w:wordWrap/>
        <w:overflowPunct/>
        <w:topLinePunct w:val="0"/>
        <w:autoSpaceDE/>
        <w:autoSpaceDN/>
        <w:bidi w:val="0"/>
        <w:adjustRightInd/>
        <w:snapToGrid/>
        <w:spacing w:line="594" w:lineRule="exact"/>
        <w:ind w:firstLine="680" w:firstLineChars="200"/>
        <w:textAlignment w:val="baseline"/>
        <w:rPr>
          <w:rFonts w:hint="default" w:eastAsia="仿宋_GB2312"/>
          <w:sz w:val="32"/>
          <w:u w:val="none" w:color="auto"/>
        </w:rPr>
      </w:pPr>
      <w:r>
        <w:rPr>
          <w:rFonts w:hint="default" w:ascii="楷体_GB2312" w:hAnsi="楷体_GB2312" w:eastAsia="楷体_GB2312" w:cs="楷体_GB2312"/>
          <w:sz w:val="32"/>
          <w:u w:val="none" w:color="auto"/>
        </w:rPr>
        <w:t>责任单位：</w:t>
      </w:r>
      <w:r>
        <w:rPr>
          <w:rFonts w:hint="default" w:eastAsia="仿宋_GB2312"/>
          <w:sz w:val="32"/>
          <w:u w:val="none" w:color="auto"/>
          <w:lang w:val="en-US" w:eastAsia="zh-CN"/>
        </w:rPr>
        <w:t>各街道办事处、燃气专班各成员单位</w:t>
      </w:r>
    </w:p>
    <w:p w14:paraId="53008CDF">
      <w:pPr>
        <w:keepNext w:val="0"/>
        <w:keepLines w:val="0"/>
        <w:pageBreakBefore w:val="0"/>
        <w:widowControl w:val="0"/>
        <w:kinsoku/>
        <w:wordWrap/>
        <w:overflowPunct/>
        <w:topLinePunct w:val="0"/>
        <w:autoSpaceDE/>
        <w:autoSpaceDN/>
        <w:bidi w:val="0"/>
        <w:adjustRightInd/>
        <w:snapToGrid/>
        <w:spacing w:line="594" w:lineRule="exact"/>
        <w:ind w:firstLine="680" w:firstLineChars="200"/>
        <w:textAlignment w:val="baseline"/>
        <w:rPr>
          <w:rFonts w:hint="default" w:eastAsia="仿宋_GB2312"/>
          <w:sz w:val="32"/>
          <w:u w:val="none" w:color="auto"/>
        </w:rPr>
      </w:pPr>
      <w:r>
        <w:rPr>
          <w:rFonts w:hint="default" w:ascii="黑体" w:hAnsi="黑体" w:eastAsia="黑体" w:cs="黑体"/>
          <w:sz w:val="32"/>
          <w:u w:val="none" w:color="auto"/>
          <w:lang w:val="en-US" w:eastAsia="zh-CN"/>
        </w:rPr>
        <w:t>十、实施城市主次干道道路及部分交叉口改造项目。</w:t>
      </w:r>
      <w:r>
        <w:rPr>
          <w:rFonts w:hint="default" w:eastAsia="仿宋_GB2312"/>
          <w:sz w:val="32"/>
          <w:u w:val="none" w:color="auto"/>
        </w:rPr>
        <w:t>提升改造学院路、魏文路、竹林路、青梅路等主次干道部分路段（魏都区属范围内</w:t>
      </w:r>
      <w:r>
        <w:rPr>
          <w:rFonts w:hint="eastAsia" w:eastAsia="仿宋_GB2312"/>
          <w:sz w:val="32"/>
          <w:u w:val="none" w:color="auto"/>
          <w:lang w:eastAsia="zh-CN"/>
        </w:rPr>
        <w:t>）；</w:t>
      </w:r>
      <w:r>
        <w:rPr>
          <w:rFonts w:hint="default" w:eastAsia="仿宋_GB2312"/>
          <w:sz w:val="32"/>
          <w:u w:val="none" w:color="auto"/>
          <w:lang w:val="en-US" w:eastAsia="zh-CN"/>
        </w:rPr>
        <w:t>对</w:t>
      </w:r>
      <w:r>
        <w:rPr>
          <w:rFonts w:hint="default" w:eastAsia="仿宋_GB2312"/>
          <w:sz w:val="32"/>
          <w:u w:val="none" w:color="auto"/>
        </w:rPr>
        <w:t>新兴西路与仓库路、莲城大道与文峰路、文峰路与东大街、七一路与南关大街、建设路与古槐街</w:t>
      </w:r>
      <w:r>
        <w:rPr>
          <w:rFonts w:hint="eastAsia" w:eastAsia="仿宋_GB2312"/>
          <w:sz w:val="32"/>
          <w:u w:val="none" w:color="auto"/>
          <w:lang w:eastAsia="zh-CN"/>
        </w:rPr>
        <w:t>部分</w:t>
      </w:r>
      <w:r>
        <w:rPr>
          <w:rFonts w:hint="default" w:eastAsia="仿宋_GB2312"/>
          <w:sz w:val="32"/>
          <w:u w:val="none" w:color="auto"/>
        </w:rPr>
        <w:t>交叉路口进行改造</w:t>
      </w:r>
      <w:r>
        <w:rPr>
          <w:rFonts w:hint="eastAsia" w:eastAsia="仿宋_GB2312"/>
          <w:sz w:val="32"/>
          <w:u w:val="none" w:color="auto"/>
          <w:lang w:eastAsia="zh-CN"/>
        </w:rPr>
        <w:t>，</w:t>
      </w:r>
      <w:r>
        <w:rPr>
          <w:rFonts w:hint="default" w:eastAsia="仿宋_GB2312"/>
          <w:sz w:val="32"/>
          <w:u w:val="none" w:color="auto"/>
        </w:rPr>
        <w:t>提升</w:t>
      </w:r>
      <w:r>
        <w:rPr>
          <w:rFonts w:hint="default" w:eastAsia="仿宋_GB2312"/>
          <w:sz w:val="32"/>
          <w:u w:val="none" w:color="auto"/>
          <w:lang w:val="en-US" w:eastAsia="zh-CN"/>
        </w:rPr>
        <w:t>交通运行效率</w:t>
      </w:r>
      <w:r>
        <w:rPr>
          <w:rFonts w:hint="eastAsia" w:eastAsia="仿宋_GB2312"/>
          <w:sz w:val="32"/>
          <w:u w:val="none" w:color="auto"/>
          <w:lang w:val="en-US" w:eastAsia="zh-CN"/>
        </w:rPr>
        <w:t>。</w:t>
      </w:r>
    </w:p>
    <w:p w14:paraId="26DC513E">
      <w:pPr>
        <w:keepNext w:val="0"/>
        <w:keepLines w:val="0"/>
        <w:pageBreakBefore w:val="0"/>
        <w:widowControl w:val="0"/>
        <w:kinsoku/>
        <w:wordWrap/>
        <w:overflowPunct/>
        <w:topLinePunct w:val="0"/>
        <w:autoSpaceDE/>
        <w:autoSpaceDN/>
        <w:bidi w:val="0"/>
        <w:adjustRightInd/>
        <w:snapToGrid/>
        <w:spacing w:line="594" w:lineRule="exact"/>
        <w:ind w:firstLine="680" w:firstLineChars="200"/>
        <w:textAlignment w:val="baseline"/>
        <w:rPr>
          <w:rFonts w:hint="default" w:eastAsia="仿宋_GB2312"/>
          <w:sz w:val="32"/>
          <w:u w:val="none" w:color="auto"/>
        </w:rPr>
      </w:pPr>
      <w:r>
        <w:rPr>
          <w:rFonts w:hint="default" w:ascii="楷体_GB2312" w:hAnsi="楷体_GB2312" w:eastAsia="楷体_GB2312" w:cs="楷体_GB2312"/>
          <w:sz w:val="32"/>
          <w:u w:val="none" w:color="auto"/>
        </w:rPr>
        <w:t>牵头单位：</w:t>
      </w:r>
      <w:r>
        <w:rPr>
          <w:rFonts w:hint="default" w:eastAsia="仿宋_GB2312"/>
          <w:sz w:val="32"/>
          <w:u w:val="none" w:color="auto"/>
        </w:rPr>
        <w:t>区住建局</w:t>
      </w:r>
    </w:p>
    <w:p w14:paraId="3597E213">
      <w:pPr>
        <w:keepNext w:val="0"/>
        <w:keepLines w:val="0"/>
        <w:pageBreakBefore w:val="0"/>
        <w:widowControl w:val="0"/>
        <w:kinsoku/>
        <w:wordWrap/>
        <w:overflowPunct/>
        <w:topLinePunct w:val="0"/>
        <w:autoSpaceDE/>
        <w:autoSpaceDN/>
        <w:bidi w:val="0"/>
        <w:adjustRightInd/>
        <w:snapToGrid/>
        <w:spacing w:line="594" w:lineRule="exact"/>
        <w:ind w:firstLine="680" w:firstLineChars="200"/>
        <w:textAlignment w:val="baseline"/>
        <w:rPr>
          <w:rFonts w:hint="default" w:eastAsia="仿宋_GB2312"/>
          <w:sz w:val="32"/>
          <w:u w:val="none" w:color="auto"/>
        </w:rPr>
      </w:pPr>
      <w:r>
        <w:rPr>
          <w:rFonts w:hint="default" w:ascii="楷体_GB2312" w:hAnsi="楷体_GB2312" w:eastAsia="楷体_GB2312" w:cs="楷体_GB2312"/>
          <w:sz w:val="32"/>
          <w:u w:val="none" w:color="auto"/>
        </w:rPr>
        <w:t>责任单位：</w:t>
      </w:r>
      <w:r>
        <w:rPr>
          <w:rFonts w:hint="default" w:eastAsia="仿宋_GB2312"/>
          <w:sz w:val="32"/>
          <w:u w:val="none" w:color="auto"/>
        </w:rPr>
        <w:t>区财政局、各街道办事处</w:t>
      </w:r>
    </w:p>
    <w:p w14:paraId="757A6943">
      <w:pPr>
        <w:pStyle w:val="2"/>
        <w:rPr>
          <w:rFonts w:hint="default" w:eastAsia="仿宋_GB2312"/>
          <w:sz w:val="32"/>
          <w:u w:val="none" w:color="auto"/>
          <w:lang w:val="en-US" w:eastAsia="zh-CN"/>
        </w:rPr>
      </w:pPr>
      <w:bookmarkStart w:id="0" w:name="_GoBack"/>
      <w:bookmarkEnd w:id="0"/>
    </w:p>
    <w:sectPr>
      <w:footerReference r:id="rId5" w:type="default"/>
      <w:pgSz w:w="11906" w:h="16838"/>
      <w:pgMar w:top="1871" w:right="1531" w:bottom="1871" w:left="1531" w:header="851" w:footer="1417" w:gutter="0"/>
      <w:pgNumType w:fmt="decimal"/>
      <w:cols w:space="0" w:num="1"/>
      <w:rtlGutter w:val="0"/>
      <w:docGrid w:type="linesAndChars" w:linePitch="595"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C2DD8">
    <w:pPr>
      <w:pStyle w:val="6"/>
      <w:keepNext w:val="0"/>
      <w:keepLines w:val="0"/>
      <w:pageBreakBefore w:val="0"/>
      <w:widowControl w:val="0"/>
      <w:kinsoku/>
      <w:wordWrap/>
      <w:overflowPunct/>
      <w:topLinePunct w:val="0"/>
      <w:autoSpaceDE/>
      <w:autoSpaceDN/>
      <w:bidi w:val="0"/>
      <w:adjustRightInd/>
      <w:snapToGrid w:val="0"/>
      <w:spacing w:line="240" w:lineRule="auto"/>
      <w:ind w:left="320" w:leftChars="100" w:right="320" w:rightChars="100" w:firstLine="0" w:firstLineChars="0"/>
      <w:textAlignment w:val="bottom"/>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EB891B">
                          <w:pPr>
                            <w:pStyle w:val="6"/>
                            <w:keepNext w:val="0"/>
                            <w:keepLines w:val="0"/>
                            <w:pageBreakBefore w:val="0"/>
                            <w:widowControl/>
                            <w:kinsoku/>
                            <w:wordWrap/>
                            <w:overflowPunct/>
                            <w:topLinePunct w:val="0"/>
                            <w:bidi w:val="0"/>
                            <w:adjustRightInd/>
                            <w:snapToGrid w:val="0"/>
                            <w:spacing w:line="240" w:lineRule="auto"/>
                            <w:ind w:left="320" w:leftChars="100" w:right="320" w:rightChars="1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EB891B">
                    <w:pPr>
                      <w:pStyle w:val="6"/>
                      <w:keepNext w:val="0"/>
                      <w:keepLines w:val="0"/>
                      <w:pageBreakBefore w:val="0"/>
                      <w:widowControl/>
                      <w:kinsoku/>
                      <w:wordWrap/>
                      <w:overflowPunct/>
                      <w:topLinePunct w:val="0"/>
                      <w:bidi w:val="0"/>
                      <w:adjustRightInd/>
                      <w:snapToGrid w:val="0"/>
                      <w:spacing w:line="240" w:lineRule="auto"/>
                      <w:ind w:left="320" w:leftChars="100" w:right="320" w:rightChars="1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70"/>
  <w:drawingGridVerticalSpacing w:val="298"/>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10111"/>
    <w:rsid w:val="0078713D"/>
    <w:rsid w:val="007C4486"/>
    <w:rsid w:val="009C7CF0"/>
    <w:rsid w:val="00BA4175"/>
    <w:rsid w:val="00E85E26"/>
    <w:rsid w:val="00E94382"/>
    <w:rsid w:val="00F26461"/>
    <w:rsid w:val="014E181A"/>
    <w:rsid w:val="01582266"/>
    <w:rsid w:val="015E004B"/>
    <w:rsid w:val="02672208"/>
    <w:rsid w:val="02C04EED"/>
    <w:rsid w:val="039560B1"/>
    <w:rsid w:val="03FF3B22"/>
    <w:rsid w:val="04143DAC"/>
    <w:rsid w:val="04410263"/>
    <w:rsid w:val="045A7F44"/>
    <w:rsid w:val="05580ED4"/>
    <w:rsid w:val="056401E1"/>
    <w:rsid w:val="07BA68BC"/>
    <w:rsid w:val="07D6476B"/>
    <w:rsid w:val="07E15B19"/>
    <w:rsid w:val="07F012FF"/>
    <w:rsid w:val="08B85BC3"/>
    <w:rsid w:val="08FE2131"/>
    <w:rsid w:val="0AC168AF"/>
    <w:rsid w:val="0ACA7426"/>
    <w:rsid w:val="0AD80420"/>
    <w:rsid w:val="0B8F0FB0"/>
    <w:rsid w:val="0BA27B51"/>
    <w:rsid w:val="0C2376DC"/>
    <w:rsid w:val="0C511A04"/>
    <w:rsid w:val="0E534CB5"/>
    <w:rsid w:val="0EB36C3A"/>
    <w:rsid w:val="0EFA6253"/>
    <w:rsid w:val="0F241926"/>
    <w:rsid w:val="0F633759"/>
    <w:rsid w:val="0F69251F"/>
    <w:rsid w:val="0F6C6F10"/>
    <w:rsid w:val="102351BA"/>
    <w:rsid w:val="104C0750"/>
    <w:rsid w:val="106B1DE4"/>
    <w:rsid w:val="11666117"/>
    <w:rsid w:val="11773920"/>
    <w:rsid w:val="11C444E1"/>
    <w:rsid w:val="120B5660"/>
    <w:rsid w:val="12241DDA"/>
    <w:rsid w:val="129C4987"/>
    <w:rsid w:val="133A27C8"/>
    <w:rsid w:val="13E376AF"/>
    <w:rsid w:val="146F0DFE"/>
    <w:rsid w:val="17946AD9"/>
    <w:rsid w:val="17D6146D"/>
    <w:rsid w:val="18776A66"/>
    <w:rsid w:val="18D63BB9"/>
    <w:rsid w:val="19057E89"/>
    <w:rsid w:val="198A3936"/>
    <w:rsid w:val="1A004403"/>
    <w:rsid w:val="1AFA436D"/>
    <w:rsid w:val="1B3151FE"/>
    <w:rsid w:val="1BAF6B05"/>
    <w:rsid w:val="1BE955C7"/>
    <w:rsid w:val="1C1129D3"/>
    <w:rsid w:val="1C5E45B2"/>
    <w:rsid w:val="1E045DCF"/>
    <w:rsid w:val="1E5C4616"/>
    <w:rsid w:val="1FFBBAFE"/>
    <w:rsid w:val="204E6F74"/>
    <w:rsid w:val="20F93AB9"/>
    <w:rsid w:val="21701C94"/>
    <w:rsid w:val="2170369D"/>
    <w:rsid w:val="21885F91"/>
    <w:rsid w:val="219357C5"/>
    <w:rsid w:val="21FC4A83"/>
    <w:rsid w:val="22C20F0C"/>
    <w:rsid w:val="23720AD5"/>
    <w:rsid w:val="23B171AB"/>
    <w:rsid w:val="24870178"/>
    <w:rsid w:val="24FE19AB"/>
    <w:rsid w:val="250120C5"/>
    <w:rsid w:val="2581038C"/>
    <w:rsid w:val="25BA64A5"/>
    <w:rsid w:val="26917DC2"/>
    <w:rsid w:val="26DA5E46"/>
    <w:rsid w:val="27EE4BCD"/>
    <w:rsid w:val="280D63C8"/>
    <w:rsid w:val="28131937"/>
    <w:rsid w:val="283C7B36"/>
    <w:rsid w:val="287D54A2"/>
    <w:rsid w:val="28D14296"/>
    <w:rsid w:val="293837E7"/>
    <w:rsid w:val="29714AF7"/>
    <w:rsid w:val="29A94BD5"/>
    <w:rsid w:val="2A7351D6"/>
    <w:rsid w:val="2AA366D6"/>
    <w:rsid w:val="2BCB7CF6"/>
    <w:rsid w:val="2C355D6E"/>
    <w:rsid w:val="2C4174D5"/>
    <w:rsid w:val="2CDA585C"/>
    <w:rsid w:val="2D0E5425"/>
    <w:rsid w:val="2D287BC3"/>
    <w:rsid w:val="2D4B0D53"/>
    <w:rsid w:val="2DA232CA"/>
    <w:rsid w:val="2DBB323D"/>
    <w:rsid w:val="2DD66DCB"/>
    <w:rsid w:val="2E40605C"/>
    <w:rsid w:val="2E4F45F6"/>
    <w:rsid w:val="2E8B7425"/>
    <w:rsid w:val="2EE16684"/>
    <w:rsid w:val="2EE25A02"/>
    <w:rsid w:val="2EF07129"/>
    <w:rsid w:val="2F0B4DD5"/>
    <w:rsid w:val="2F445A17"/>
    <w:rsid w:val="2FFA79B8"/>
    <w:rsid w:val="30734186"/>
    <w:rsid w:val="3141241E"/>
    <w:rsid w:val="32B42134"/>
    <w:rsid w:val="33052544"/>
    <w:rsid w:val="337323F4"/>
    <w:rsid w:val="338F552F"/>
    <w:rsid w:val="33AA66D3"/>
    <w:rsid w:val="33D13306"/>
    <w:rsid w:val="33D67027"/>
    <w:rsid w:val="33D708C4"/>
    <w:rsid w:val="33DC717B"/>
    <w:rsid w:val="342A4354"/>
    <w:rsid w:val="343967F9"/>
    <w:rsid w:val="34497B49"/>
    <w:rsid w:val="35B06454"/>
    <w:rsid w:val="35C34CEE"/>
    <w:rsid w:val="35CC3B02"/>
    <w:rsid w:val="36065393"/>
    <w:rsid w:val="363E4D39"/>
    <w:rsid w:val="364C489E"/>
    <w:rsid w:val="365D3C96"/>
    <w:rsid w:val="36BE3413"/>
    <w:rsid w:val="370B314C"/>
    <w:rsid w:val="37175B16"/>
    <w:rsid w:val="383D6D84"/>
    <w:rsid w:val="391250F6"/>
    <w:rsid w:val="391765F8"/>
    <w:rsid w:val="392A450F"/>
    <w:rsid w:val="3988295B"/>
    <w:rsid w:val="398D45C3"/>
    <w:rsid w:val="39CE2CD4"/>
    <w:rsid w:val="3ABB0B6C"/>
    <w:rsid w:val="3B5A50B3"/>
    <w:rsid w:val="3BA174BE"/>
    <w:rsid w:val="3C205893"/>
    <w:rsid w:val="3CDB45C0"/>
    <w:rsid w:val="3CFFD056"/>
    <w:rsid w:val="3D015930"/>
    <w:rsid w:val="3D514C12"/>
    <w:rsid w:val="3D7E2120"/>
    <w:rsid w:val="3D9C7512"/>
    <w:rsid w:val="3E691934"/>
    <w:rsid w:val="3ED9341F"/>
    <w:rsid w:val="3F010BE7"/>
    <w:rsid w:val="3F655193"/>
    <w:rsid w:val="3FA93460"/>
    <w:rsid w:val="3FBFD98C"/>
    <w:rsid w:val="40C27034"/>
    <w:rsid w:val="41734499"/>
    <w:rsid w:val="423845CC"/>
    <w:rsid w:val="42B16343"/>
    <w:rsid w:val="439F5C09"/>
    <w:rsid w:val="43B552DB"/>
    <w:rsid w:val="43BB576C"/>
    <w:rsid w:val="447041E2"/>
    <w:rsid w:val="44BB0797"/>
    <w:rsid w:val="45170648"/>
    <w:rsid w:val="45C200A6"/>
    <w:rsid w:val="463D323D"/>
    <w:rsid w:val="469D547F"/>
    <w:rsid w:val="46F55308"/>
    <w:rsid w:val="48A81372"/>
    <w:rsid w:val="48DB117D"/>
    <w:rsid w:val="48DC4B38"/>
    <w:rsid w:val="49952BFB"/>
    <w:rsid w:val="4A245CEA"/>
    <w:rsid w:val="4A363CAF"/>
    <w:rsid w:val="4A8B31A4"/>
    <w:rsid w:val="4AA84606"/>
    <w:rsid w:val="4AD776B8"/>
    <w:rsid w:val="4B240B94"/>
    <w:rsid w:val="4B3936D2"/>
    <w:rsid w:val="4C5B45B9"/>
    <w:rsid w:val="4D1B072C"/>
    <w:rsid w:val="4D726770"/>
    <w:rsid w:val="4F7565EE"/>
    <w:rsid w:val="4FA85A3F"/>
    <w:rsid w:val="4FC12673"/>
    <w:rsid w:val="50A36EF0"/>
    <w:rsid w:val="514E7607"/>
    <w:rsid w:val="51502B40"/>
    <w:rsid w:val="519120E7"/>
    <w:rsid w:val="519A0956"/>
    <w:rsid w:val="519C415B"/>
    <w:rsid w:val="51E57C49"/>
    <w:rsid w:val="526969B2"/>
    <w:rsid w:val="52715BAF"/>
    <w:rsid w:val="52A051E8"/>
    <w:rsid w:val="52F14B27"/>
    <w:rsid w:val="5332672B"/>
    <w:rsid w:val="53AC4EE6"/>
    <w:rsid w:val="53FB15EC"/>
    <w:rsid w:val="54C36A4D"/>
    <w:rsid w:val="553648C7"/>
    <w:rsid w:val="55D53E38"/>
    <w:rsid w:val="55EA7C71"/>
    <w:rsid w:val="55ED0505"/>
    <w:rsid w:val="56481B35"/>
    <w:rsid w:val="5660410C"/>
    <w:rsid w:val="567937C7"/>
    <w:rsid w:val="56F271B4"/>
    <w:rsid w:val="57D337E3"/>
    <w:rsid w:val="5ACA5E95"/>
    <w:rsid w:val="5B2A5015"/>
    <w:rsid w:val="5B2B1605"/>
    <w:rsid w:val="5B2D5E88"/>
    <w:rsid w:val="5B323CDF"/>
    <w:rsid w:val="5BC052E6"/>
    <w:rsid w:val="5C06475D"/>
    <w:rsid w:val="5C2048B3"/>
    <w:rsid w:val="5CFE145A"/>
    <w:rsid w:val="5DD75341"/>
    <w:rsid w:val="5E390A01"/>
    <w:rsid w:val="5F0B56F7"/>
    <w:rsid w:val="5F5510AE"/>
    <w:rsid w:val="5F855433"/>
    <w:rsid w:val="5FA238E8"/>
    <w:rsid w:val="5FFF1090"/>
    <w:rsid w:val="604011A2"/>
    <w:rsid w:val="60B66ADC"/>
    <w:rsid w:val="611D1FCC"/>
    <w:rsid w:val="61491B86"/>
    <w:rsid w:val="61603097"/>
    <w:rsid w:val="62F24F1B"/>
    <w:rsid w:val="63531A67"/>
    <w:rsid w:val="63A35DFC"/>
    <w:rsid w:val="63CB4BD5"/>
    <w:rsid w:val="641A69E7"/>
    <w:rsid w:val="647933E3"/>
    <w:rsid w:val="64F54A34"/>
    <w:rsid w:val="65C62655"/>
    <w:rsid w:val="65D12305"/>
    <w:rsid w:val="65FD3F7D"/>
    <w:rsid w:val="66477817"/>
    <w:rsid w:val="664B5789"/>
    <w:rsid w:val="67400E0D"/>
    <w:rsid w:val="675D2FB2"/>
    <w:rsid w:val="676D4A4E"/>
    <w:rsid w:val="67AB6BCA"/>
    <w:rsid w:val="67BC1D30"/>
    <w:rsid w:val="67BF181F"/>
    <w:rsid w:val="67CB2379"/>
    <w:rsid w:val="67F86206"/>
    <w:rsid w:val="68785DD0"/>
    <w:rsid w:val="68EE79FA"/>
    <w:rsid w:val="69DF727B"/>
    <w:rsid w:val="69F501EC"/>
    <w:rsid w:val="6A6611C5"/>
    <w:rsid w:val="6ADA3FAD"/>
    <w:rsid w:val="6B12421E"/>
    <w:rsid w:val="6BBE587D"/>
    <w:rsid w:val="6BD22CDA"/>
    <w:rsid w:val="6DA34120"/>
    <w:rsid w:val="6DD720B6"/>
    <w:rsid w:val="6DEB54C0"/>
    <w:rsid w:val="6F022403"/>
    <w:rsid w:val="6F213890"/>
    <w:rsid w:val="6F2F3D35"/>
    <w:rsid w:val="6F6949A1"/>
    <w:rsid w:val="6F952A65"/>
    <w:rsid w:val="6FD3738D"/>
    <w:rsid w:val="70E43A9A"/>
    <w:rsid w:val="70E94394"/>
    <w:rsid w:val="71600BAE"/>
    <w:rsid w:val="71831F8E"/>
    <w:rsid w:val="71B65952"/>
    <w:rsid w:val="71E0372E"/>
    <w:rsid w:val="71EE4C72"/>
    <w:rsid w:val="72787588"/>
    <w:rsid w:val="72834939"/>
    <w:rsid w:val="72960D08"/>
    <w:rsid w:val="72EF55E1"/>
    <w:rsid w:val="72FD5CF9"/>
    <w:rsid w:val="731F1B91"/>
    <w:rsid w:val="7380345E"/>
    <w:rsid w:val="73CE36E7"/>
    <w:rsid w:val="73D5587C"/>
    <w:rsid w:val="73DA6F87"/>
    <w:rsid w:val="741C5020"/>
    <w:rsid w:val="743620E5"/>
    <w:rsid w:val="748129B0"/>
    <w:rsid w:val="75451A71"/>
    <w:rsid w:val="75923051"/>
    <w:rsid w:val="75BF3FCB"/>
    <w:rsid w:val="765A1E3A"/>
    <w:rsid w:val="76D17FED"/>
    <w:rsid w:val="77582C7B"/>
    <w:rsid w:val="777C33B2"/>
    <w:rsid w:val="778C04F4"/>
    <w:rsid w:val="77A74CFF"/>
    <w:rsid w:val="78264E9C"/>
    <w:rsid w:val="783B1B25"/>
    <w:rsid w:val="784B7BCB"/>
    <w:rsid w:val="78692EDA"/>
    <w:rsid w:val="78B729A6"/>
    <w:rsid w:val="79926E07"/>
    <w:rsid w:val="7A272774"/>
    <w:rsid w:val="7A2D7FFE"/>
    <w:rsid w:val="7A395BBC"/>
    <w:rsid w:val="7AE7267F"/>
    <w:rsid w:val="7BBF2260"/>
    <w:rsid w:val="7BC16634"/>
    <w:rsid w:val="7C4D5C50"/>
    <w:rsid w:val="7D673D8B"/>
    <w:rsid w:val="7D6B2EAC"/>
    <w:rsid w:val="7D854EF8"/>
    <w:rsid w:val="7DA40CAB"/>
    <w:rsid w:val="7DA5434A"/>
    <w:rsid w:val="7DC018B8"/>
    <w:rsid w:val="7DFF09CC"/>
    <w:rsid w:val="7DFF49D2"/>
    <w:rsid w:val="7E4D1904"/>
    <w:rsid w:val="7EC225A2"/>
    <w:rsid w:val="7ED854DE"/>
    <w:rsid w:val="7EF2488C"/>
    <w:rsid w:val="7EF57C22"/>
    <w:rsid w:val="7F3B5E12"/>
    <w:rsid w:val="7F3FA775"/>
    <w:rsid w:val="7FDA21D2"/>
    <w:rsid w:val="7FF46CCB"/>
    <w:rsid w:val="85FF4210"/>
    <w:rsid w:val="8C7C671A"/>
    <w:rsid w:val="95DFB316"/>
    <w:rsid w:val="97E7B499"/>
    <w:rsid w:val="ABFF65AF"/>
    <w:rsid w:val="CBFFA582"/>
    <w:rsid w:val="CEE731F2"/>
    <w:rsid w:val="CF3D55D4"/>
    <w:rsid w:val="D5FEA171"/>
    <w:rsid w:val="F3BFACF0"/>
    <w:rsid w:val="FDDE6ACC"/>
    <w:rsid w:val="FE9EF78E"/>
    <w:rsid w:val="FF432CC9"/>
    <w:rsid w:val="FFFDA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before="0" w:beforeLines="0" w:after="0" w:afterLines="0" w:line="578" w:lineRule="atLeast"/>
      <w:ind w:left="0" w:right="0" w:firstLine="0"/>
      <w:jc w:val="both"/>
      <w:textAlignment w:val="baseline"/>
    </w:pPr>
    <w:rPr>
      <w:rFonts w:ascii="Times New Roman" w:eastAsia="宋体" w:hAnsiTheme="minorHAnsi" w:cstheme="minorBidi"/>
      <w:color w:val="000000"/>
      <w:spacing w:val="0"/>
      <w:w w:val="100"/>
      <w:sz w:val="32"/>
      <w:szCs w:val="22"/>
      <w:u w:val="none" w:color="000000"/>
      <w:vertAlign w:val="baseline"/>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kern w:val="0"/>
    </w:rPr>
  </w:style>
  <w:style w:type="paragraph" w:styleId="4">
    <w:name w:val="Normal Indent"/>
    <w:basedOn w:val="1"/>
    <w:qFormat/>
    <w:uiPriority w:val="0"/>
    <w:pPr>
      <w:ind w:firstLine="420" w:firstLineChars="200"/>
    </w:pPr>
    <w:rPr>
      <w:rFonts w:eastAsia="仿宋"/>
      <w:sz w:val="32"/>
    </w:rPr>
  </w:style>
  <w:style w:type="paragraph" w:styleId="5">
    <w:name w:val="Body Text Indent"/>
    <w:basedOn w:val="1"/>
    <w:next w:val="4"/>
    <w:qFormat/>
    <w:uiPriority w:val="0"/>
    <w:pPr>
      <w:ind w:firstLine="640" w:firstLineChars="200"/>
    </w:pPr>
    <w:rPr>
      <w:snapToGrid w:val="0"/>
      <w:kern w:val="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2"/>
    <w:basedOn w:val="1"/>
    <w:next w:val="2"/>
    <w:qFormat/>
    <w:uiPriority w:val="0"/>
    <w:pPr>
      <w:spacing w:after="120" w:line="480" w:lineRule="auto"/>
    </w:pPr>
  </w:style>
  <w:style w:type="paragraph" w:styleId="9">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paragraph" w:styleId="10">
    <w:name w:val="Body Text First Indent"/>
    <w:basedOn w:val="2"/>
    <w:next w:val="11"/>
    <w:qFormat/>
    <w:uiPriority w:val="99"/>
    <w:pPr>
      <w:ind w:firstLine="420" w:firstLineChars="100"/>
    </w:pPr>
  </w:style>
  <w:style w:type="paragraph" w:styleId="11">
    <w:name w:val="Body Text First Indent 2"/>
    <w:basedOn w:val="5"/>
    <w:next w:val="2"/>
    <w:qFormat/>
    <w:uiPriority w:val="0"/>
    <w:pPr>
      <w:ind w:firstLine="42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qFormat/>
    <w:uiPriority w:val="0"/>
    <w:rPr>
      <w:color w:val="0000FF"/>
      <w:u w:val="single"/>
    </w:rPr>
  </w:style>
  <w:style w:type="paragraph" w:customStyle="1" w:styleId="16">
    <w:name w:val="UserStyle_0"/>
    <w:basedOn w:val="1"/>
    <w:qFormat/>
    <w:uiPriority w:val="0"/>
    <w:pPr>
      <w:spacing w:line="600" w:lineRule="exact"/>
      <w:ind w:firstLine="420"/>
      <w:jc w:val="center"/>
      <w:textAlignment w:val="baseline"/>
    </w:pPr>
    <w:rPr>
      <w:rFonts w:ascii="Times New Roman" w:hAnsi="Times New Roman"/>
      <w:bCs/>
      <w:sz w:val="32"/>
    </w:rPr>
  </w:style>
  <w:style w:type="paragraph" w:customStyle="1" w:styleId="17">
    <w:name w:val="正文格式"/>
    <w:qFormat/>
    <w:uiPriority w:val="0"/>
    <w:pPr>
      <w:spacing w:line="360" w:lineRule="auto"/>
      <w:ind w:firstLine="200" w:firstLineChars="200"/>
    </w:pPr>
    <w:rPr>
      <w:rFonts w:ascii="宋体" w:hAnsi="宋体" w:eastAsia="仿宋"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1868</Words>
  <Characters>1919</Characters>
  <Lines>0</Lines>
  <Paragraphs>0</Paragraphs>
  <TotalTime>58</TotalTime>
  <ScaleCrop>false</ScaleCrop>
  <LinksUpToDate>false</LinksUpToDate>
  <CharactersWithSpaces>2013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vank</dc:creator>
  <cp:lastModifiedBy>dan</cp:lastModifiedBy>
  <cp:lastPrinted>2025-05-14T08:28:00Z</cp:lastPrinted>
  <dcterms:modified xsi:type="dcterms:W3CDTF">2025-12-11T08:31:10Z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3CE66F83E633460BBB3D2C8663657D37_13</vt:lpwstr>
  </property>
  <property fmtid="{D5CDD505-2E9C-101B-9397-08002B2CF9AE}" pid="4" name="KSOTemplateDocerSaveRecord">
    <vt:lpwstr>eyJoZGlkIjoiODJlNDA3MjI4MGM3MWE3OGU5ZjNhNzU5NzU2MGYwYzgiLCJ1c2VySWQiOiIzNTE5MjI4ODUifQ==</vt:lpwstr>
  </property>
</Properties>
</file>