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4" w:lineRule="atLeast"/>
        <w:jc w:val="center"/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</w:pP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</w:rPr>
        <w:t>魏都区人民政府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  <w:t>低温雨雪冰冻灾害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</w:rPr>
        <w:t>应急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  <w:t>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许魏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冰雪应</w:t>
      </w:r>
      <w:bookmarkStart w:id="0" w:name="_GoBack"/>
      <w:bookmarkEnd w:id="0"/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指办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〔20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24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〕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号</w:t>
      </w:r>
    </w:p>
    <w:p>
      <w:pPr>
        <w:spacing w:line="620" w:lineRule="exact"/>
        <w:jc w:val="center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78105</wp:posOffset>
                </wp:positionV>
                <wp:extent cx="5939790" cy="28575"/>
                <wp:effectExtent l="0" t="12700" r="381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285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55pt;margin-top:6.15pt;height:2.25pt;width:467.7pt;z-index:251659264;mso-width-relative:page;mso-height-relative:page;" filled="f" stroked="t" coordsize="21600,21600" o:gfxdata="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+z3s1gAAAAkBAAAPAAAAAAAAAAEAIAAAACIAAABkcnMv&#10;ZG93bnJldi54bWxQSwECFAAUAAAACACHTuJAB3YN9QUCAAABBAAADgAAAAAAAAABACAAAAAlAQAA&#10;ZHJzL2Uyb0RvYy54bWxQSwUGAAAAAAYABgBZAQAAn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             </w:t>
      </w:r>
      <w:r>
        <w:rPr>
          <w:rFonts w:hint="eastAsia" w:hAnsi="Times New Roman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关于启动低温雨雪冰冻灾害Ⅳ级应急响应的通知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各街道办事处（开发区），区直及驻区各有关单位：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许昌市气象局于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时发布低温、暴雪Ⅳ级预警报告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，降雪和道路结冰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已造成交通受阻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。为切实做好防范应对工作，根据《许昌市防范低温雨雪冰冻灾害应急预案》和《魏都区防范低温雨雪冰冻灾害应急预案》有关规定，区低温雨雪冰冻灾害应急指挥部决定自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时启动低温雨雪冰冻灾害Ⅳ级应急响应。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各街道办事处（开发区）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要高度重视，认真执行区委、区政府工作部署和要求，加强会商研判，严格按照“关、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降、停、撤、拆”的要求，做好灾害应对和人员转移避险工作，全力保障人民群众生命财产安全。要突出抓好交通运输、城市运行、农业农村等重点领域灾害应对处置工作，加强学校、幼儿园、养老院、福利院、医院、前期受灾地区、在建工地和学生、老年人、生活困难人员、受灾安置人员等重点区域、重点群体的安全保障，强化城市主干道、立交桥、隧道等运行管控，各级责任人立即上岗到位，24小时值守；各级抢险救援队伍严阵以待，确保险情早发现、早报告、早处置，确保人民群众生命安全，最大程度减轻灾害损失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2024年2月2日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Dk5YTIyNWQ2NGQ5MmM1NzhiMGNhYjkzNmI5YmIifQ=="/>
  </w:docVars>
  <w:rsids>
    <w:rsidRoot w:val="20CF7C6C"/>
    <w:rsid w:val="0F2F1860"/>
    <w:rsid w:val="20CF7C6C"/>
    <w:rsid w:val="585077C6"/>
    <w:rsid w:val="79B049BF"/>
    <w:rsid w:val="7AC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仿宋_GB2312" w:cs="Times New Roman"/>
      <w:b/>
      <w:kern w:val="2"/>
      <w:sz w:val="32"/>
      <w:szCs w:val="3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_48b2488d-5093-4c6a-b3c1-06c22fd07939"/>
    <w:autoRedefine/>
    <w:qFormat/>
    <w:uiPriority w:val="0"/>
    <w:pPr>
      <w:widowControl w:val="0"/>
      <w:tabs>
        <w:tab w:val="left" w:pos="2250"/>
      </w:tabs>
      <w:suppressAutoHyphens/>
      <w:spacing w:after="0" w:line="600" w:lineRule="exact"/>
      <w:ind w:firstLine="420"/>
      <w:jc w:val="both"/>
    </w:pPr>
    <w:rPr>
      <w:rFonts w:ascii="Times New Roman" w:hAnsi="Times New Roman" w:eastAsia="宋体" w:cs="Times New Roman"/>
      <w:bCs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2023-12-13T03:39:00Z</dcterms:created>
  <dc:creator>执念你心</dc:creator>
  <cp:lastModifiedBy>执念你心</cp:lastModifiedBy>
  <dcterms:modified xsi:type="dcterms:W3CDTF">2024-02-02T04:22:41Z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15B2E64095B2444DA9849F7F50620112_11</vt:lpwstr>
  </property>
</Properties>
</file>