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新兴</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r>
        <w:rPr>
          <w:rFonts w:hint="eastAsia"/>
          <w:sz w:val="24"/>
          <w:lang w:eastAsia="zh-CN"/>
        </w:rPr>
        <w:t>新兴</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新兴</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新兴</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新兴</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新兴</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新兴</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新兴</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新兴</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新兴</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新兴</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bookmarkStart w:id="0" w:name="_GoBack"/>
            <w:bookmarkEnd w:id="0"/>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（街道办事处）食品药品监管领域基层政务公开标准目录</w:t>
      </w:r>
    </w:p>
    <w:p>
      <w:pPr>
        <w:spacing w:after="0"/>
        <w:jc w:val="center"/>
        <w:rPr>
          <w:rFonts w:hint="eastAsia" w:eastAsia="宋体"/>
          <w:lang w:eastAsia="zh-CN"/>
        </w:rPr>
        <w:sectPr>
          <w:pgSz w:w="16840" w:h="11910" w:orient="landscape"/>
          <w:pgMar w:top="1060" w:right="780" w:bottom="1140" w:left="720" w:header="0" w:footer="900" w:gutter="0"/>
          <w:cols w:space="720" w:num="1"/>
        </w:sectPr>
      </w:pPr>
      <w:r>
        <w:rPr>
          <w:rFonts w:hint="eastAsia"/>
          <w:lang w:eastAsia="zh-CN"/>
        </w:rPr>
        <w:t>文峰</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新兴</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66A7595B"/>
    <w:rsid w:val="66EF19FC"/>
    <w:rsid w:val="6FBF6C28"/>
    <w:rsid w:val="6FFBFE1F"/>
    <w:rsid w:val="73BF4F3E"/>
    <w:rsid w:val="763F39E5"/>
    <w:rsid w:val="76F5C8F2"/>
    <w:rsid w:val="7777EEBE"/>
    <w:rsid w:val="7ABFCD72"/>
    <w:rsid w:val="7AD7F538"/>
    <w:rsid w:val="7EFDCEFA"/>
    <w:rsid w:val="7F3D535A"/>
    <w:rsid w:val="7F7F1F79"/>
    <w:rsid w:val="7F8790C7"/>
    <w:rsid w:val="7F9FEC9E"/>
    <w:rsid w:val="7FD2348B"/>
    <w:rsid w:val="7FD75D11"/>
    <w:rsid w:val="7FDFF8AE"/>
    <w:rsid w:val="7FEF19FA"/>
    <w:rsid w:val="7FEF8F42"/>
    <w:rsid w:val="B1FA89EA"/>
    <w:rsid w:val="BEEB6D94"/>
    <w:rsid w:val="C3ED0354"/>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FD4A35"/>
    <w:rsid w:val="FEFF895C"/>
    <w:rsid w:val="FF5FD778"/>
    <w:rsid w:val="FF7BE416"/>
    <w:rsid w:val="FFAD3B1B"/>
    <w:rsid w:val="FFF79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2020-12-29T17:52:00Z</dcterms:created>
  <dc:creator>Administrator</dc:creator>
  <cp:lastModifiedBy>huanghe</cp:lastModifiedBy>
  <dcterms:modified xsi:type="dcterms:W3CDTF">2020-12-29T11:10:30Z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