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F5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魏都区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消防救援大队202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年法治政府建设年度报告</w:t>
      </w:r>
    </w:p>
    <w:p w14:paraId="012484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年，在市消防救援支队和区委、区政府的正确领导下，以习近平新时代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u w:val="none"/>
          <w:shd w:val="clear" w:color="auto" w:fill="FFFFFF"/>
        </w:rPr>
        <w:t>中国特色社会主义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思想为指导，深入学习贯彻习近平法治思想，全面贯彻落实党的二十大精神，全面贯彻落实党中央和省市区关于法治建设的重大决策部署，坚持依法行政的工作理念，不断推进工作的制度化、规范化、法治化，促进了行政执法工作的开展，现将202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年度大队法治政府建设情况报告如下：</w:t>
      </w:r>
    </w:p>
    <w:p w14:paraId="4FE1D3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一、党政主要负责人履行推进法治建设第一责任人职责，加强法治政府建设的有关情况</w:t>
      </w:r>
    </w:p>
    <w:p w14:paraId="1C939A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（一）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大队主官带头认真履行法治职责，深入贯彻落实党委、政府关于法治建设决策部署，严格执行重大行政决策法定程序，坚持规范公正文明执法，督促执法人员依法行政。</w:t>
      </w:r>
    </w:p>
    <w:p w14:paraId="0FDF61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（二）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坚持带头学法用法。紧抓 “关键少数”，积极发挥领导干部示范带头作用，及时组织大队党委成员，各消防救援站主要负责同志集中学习习近平法治思想、重要讲话以及《宪法》《消防法》等法律法规，全面提高干部的法治素养，形成带头学法、带头懂法、带头用法的浓厚法治氛围。</w:t>
      </w:r>
    </w:p>
    <w:p w14:paraId="7B0A30B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（三）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是开展普法宣传教育，提高执法能力，增强法律素质和法律责任，为全面落实法治政府建设进程，营造良好社会环境。</w:t>
      </w:r>
    </w:p>
    <w:p w14:paraId="2E765C9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二、推进法治政府建设的主要举措和成效</w:t>
      </w:r>
    </w:p>
    <w:p w14:paraId="0CEFED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年度，全区共受理消防行政许可项目（公众聚集场所投入使用、营业前的消防安全检查）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个，检查单位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1794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家次，下发行政处罚决定书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72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份，责令“三停”单位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家，临时查封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家，组织火灾事故调查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29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起。</w:t>
      </w:r>
    </w:p>
    <w:p w14:paraId="6E35C2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三、推进法治政府建设存在的不足、原因和问题整改情况</w:t>
      </w:r>
    </w:p>
    <w:p w14:paraId="13B304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1.法治意识有待强化。主观上对依法行政的认识存在差距，形势研判不足，破解新问题能力有待提高，运用法治思维和法治方式解决问题的能力有待加强。</w:t>
      </w:r>
    </w:p>
    <w:p w14:paraId="084B02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.普法宣传力度有待加强。部分普法宣传活动实效性不高，需要进一步创新宣传方式，提高普法宣传的覆盖面和影响力。</w:t>
      </w:r>
    </w:p>
    <w:p w14:paraId="0A516F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.是法治建设队伍存在规模小、人手不足的问题。</w:t>
      </w:r>
    </w:p>
    <w:p w14:paraId="167F805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是在委托执法的推进程度上存在一定差距,各街重视程度和工作力度自上而下存在逐级递减的现象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。</w:t>
      </w:r>
    </w:p>
    <w:p w14:paraId="011DEA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针对以上不足，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魏都区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消防救援大队将继续加强法治政府建设，提高依法行政水平，为人民群众提供更好的服务。</w:t>
      </w:r>
    </w:p>
    <w:p w14:paraId="3700A3C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四、下一年度推进法治政府建设的初步安排</w:t>
      </w:r>
    </w:p>
    <w:p w14:paraId="42D6B0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一）进一步加强法治宣传教育。充分利用安全生产月活动、“11·9”消防宣传月和“5·12”防灾减灾日等活动，通过以主题鲜明、形式新颖、内容丰富，通过有奖问答、现场咨询等市民喜闻乐见的形式开展消防法律法规宣传。</w:t>
      </w:r>
    </w:p>
    <w:p w14:paraId="69E6E6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（二）进一步加强消防业务学习。定期组织执法干部和协助执法文员进行业务学习，加强对执法能力的培训，努力提升执法人员的业务水平和实践工作能力。</w:t>
      </w:r>
    </w:p>
    <w:p w14:paraId="084AC0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（三）进一步提升执法案件质量。组织执法人员对执法案卷考评检查出的问题进行学习分析，对大队其他案卷进行自查，对发现存在的不足和问题及时进行整改，提高执法案件质量。</w:t>
      </w:r>
    </w:p>
    <w:p w14:paraId="30C3346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四）进一步严格落实执法制度。严格按照执法规范化要求，强化法制审核、审批和集体议案等工作规范，使消防执法在阳光下运行，在群众监督中履行，在人民满意中执行，以落实制度规范执法行为，提升人民对消防工作的满意度。</w:t>
      </w:r>
    </w:p>
    <w:p w14:paraId="06AA3F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五、其他需要报告的情况</w:t>
      </w:r>
    </w:p>
    <w:p w14:paraId="11F299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无</w:t>
      </w:r>
    </w:p>
    <w:p w14:paraId="20F72C3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4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</w:pPr>
    </w:p>
    <w:p w14:paraId="6CC15A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450" w:afterAutospacing="0" w:line="23" w:lineRule="atLeast"/>
        <w:ind w:left="0" w:right="0" w:firstLine="0"/>
        <w:jc w:val="center"/>
        <w:rPr>
          <w:rFonts w:ascii="sans-serif" w:hAnsi="sans-serif" w:eastAsia="sans-serif" w:cs="sans-serif"/>
          <w:b/>
          <w:bCs/>
          <w:i w:val="0"/>
          <w:iCs w:val="0"/>
          <w:caps w:val="0"/>
          <w:color w:val="0083C9"/>
          <w:spacing w:val="0"/>
          <w:sz w:val="45"/>
          <w:szCs w:val="45"/>
        </w:rPr>
      </w:pPr>
    </w:p>
    <w:p w14:paraId="64D85D9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BC705F8"/>
    <w:rsid w:val="1C3F8DC1"/>
    <w:rsid w:val="2CD669D6"/>
    <w:rsid w:val="5D7EB8F9"/>
    <w:rsid w:val="6EDF604D"/>
    <w:rsid w:val="77FED6D4"/>
    <w:rsid w:val="7DFCF7B2"/>
    <w:rsid w:val="976DD9A8"/>
    <w:rsid w:val="9FFE2BE8"/>
    <w:rsid w:val="B7B84E1F"/>
    <w:rsid w:val="BAF03318"/>
    <w:rsid w:val="C6CBE9B7"/>
    <w:rsid w:val="DD1FA3D1"/>
    <w:rsid w:val="DFF793EE"/>
    <w:rsid w:val="EA8D7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1243</Words>
  <Characters>1268</Characters>
  <Lines>0</Lines>
  <Paragraphs>0</Paragraphs>
  <TotalTime>24.3333333333333</TotalTime>
  <ScaleCrop>false</ScaleCrop>
  <LinksUpToDate>false</LinksUpToDate>
  <CharactersWithSpaces>1270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2024-02-22T07:05:51Z</dcterms:created>
  <dc:creator>user</dc:creator>
  <cp:lastModifiedBy>dan</cp:lastModifiedBy>
  <dcterms:modified xsi:type="dcterms:W3CDTF">2026-01-07T06:45:11Z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65947A226F4F42F58CE958595CA7EE08_13</vt:lpwstr>
  </property>
  <property fmtid="{D5CDD505-2E9C-101B-9397-08002B2CF9AE}" pid="4" name="KSOTemplateDocerSaveRecord">
    <vt:lpwstr>eyJoZGlkIjoiODJlNDA3MjI4MGM3MWE3OGU5ZjNhNzU5NzU2MGYwYzgiLCJ1c2VySWQiOiIzNTE5MjI4ODUifQ==</vt:lpwstr>
  </property>
</Properties>
</file>